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t>MINISTÉRIO DA EDUCAÇÃO</w:t>
      </w:r>
    </w:p>
    <w:p>
      <w:pPr>
        <w:pStyle w:val="Normal"/>
        <w:jc w:val="center"/>
        <w:rPr/>
      </w:pPr>
      <w:r>
        <w:rPr/>
        <w:t xml:space="preserve"> </w:t>
      </w:r>
      <w:r>
        <w:rPr/>
        <w:t>UNIVERSIDADE FEDERAL DE ALAGOAS</w:t>
      </w:r>
    </w:p>
    <w:p>
      <w:pPr>
        <w:pStyle w:val="Normal"/>
        <w:jc w:val="center"/>
        <w:rPr/>
      </w:pPr>
      <w:r>
        <w:rPr/>
        <w:t>FACULDADE DE LETRAS</w:t>
      </w:r>
    </w:p>
    <w:p>
      <w:pPr>
        <w:pStyle w:val="Normal"/>
        <w:jc w:val="center"/>
        <w:rPr/>
      </w:pPr>
      <w:r>
        <w:rPr/>
        <w:t xml:space="preserve">CHAMADA INTERNA - </w:t>
      </w:r>
      <w:r>
        <w:rPr/>
        <w:t>EDITAL</w:t>
      </w:r>
      <w:r>
        <w:rPr/>
        <w:t xml:space="preserve"> 01/2019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A Diretora da Editora Universitária; a Diretora da Faculdade de Letras; o Pró-reitor de Gestão Institucional e a Pró-reitora de Extensão tornam público o presente edital, vinculado ao projeto de extensão </w:t>
      </w:r>
      <w:r>
        <w:rPr/>
        <w:t>Bienal Acessível - Libras</w:t>
      </w:r>
      <w:r>
        <w:rPr/>
        <w:t>, cadastrado via SIGAA.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Do Objeto e objetivo: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Art. 1º O presente edital tem por objeto a chamada de docentes e técnicos-administrativos habilitados como intérpretes em Língua Brasileira de Sinais (LIBRAS), vinculados à UFAL para atuarem como bolsistas intérpretes na 9ª Bienal Internacional do Livro de Alagoas e discentes para atuarem como bolsistas monitores </w:t>
      </w:r>
      <w:r>
        <w:rPr/>
        <w:t xml:space="preserve">bilíngues </w:t>
      </w:r>
      <w:r>
        <w:rPr/>
        <w:t>no referido evento.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2º O presente edital tem por objetivos aqueles descritos no projeto de extensão ao qual o mesmo está vinculado.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/>
        <w:t xml:space="preserve">   </w:t>
      </w:r>
      <w:r>
        <w:rPr>
          <w:b/>
        </w:rPr>
        <w:t>Das inscrições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Art. 3º Os interessados farão inscrições junto à </w:t>
      </w:r>
      <w:r>
        <w:rPr/>
        <w:t>Coordenação do Curso de Letras-Libras</w:t>
      </w:r>
      <w:r>
        <w:rPr/>
        <w:t xml:space="preserve"> das 1</w:t>
      </w:r>
      <w:r>
        <w:rPr/>
        <w:t>9</w:t>
      </w:r>
      <w:r>
        <w:rPr/>
        <w:t>h às 2</w:t>
      </w:r>
      <w:r>
        <w:rPr/>
        <w:t>1</w:t>
      </w:r>
      <w:r>
        <w:rPr/>
        <w:t>h do dia 31/10/2019 e de 8h às 1</w:t>
      </w:r>
      <w:r>
        <w:rPr/>
        <w:t>8</w:t>
      </w:r>
      <w:r>
        <w:rPr/>
        <w:t>h do dia 01/11/2019 na Secretaria d</w:t>
      </w:r>
      <w:r>
        <w:rPr/>
        <w:t>o curso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4º Os docentes e técnicos-administrativos interessados em concorrer </w:t>
      </w:r>
      <w:r>
        <w:rPr/>
        <w:t>às</w:t>
      </w:r>
      <w:r>
        <w:rPr/>
        <w:t xml:space="preserve"> vagas de intérpretes bolsistas deverão preencher ficha de inscrição disponível no local e horários informado no art 3º e estarem munidos de: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  <w:t>I - Documento comprobatório de pertencimento ao quadro f</w:t>
      </w:r>
      <w:r>
        <w:rPr/>
        <w:t>u</w:t>
      </w:r>
      <w:r>
        <w:rPr/>
        <w:t>ncional da UFAL e;</w:t>
      </w:r>
    </w:p>
    <w:p>
      <w:pPr>
        <w:pStyle w:val="Normal"/>
        <w:ind w:left="0" w:right="0" w:firstLine="720"/>
        <w:jc w:val="both"/>
        <w:rPr/>
      </w:pPr>
      <w:r>
        <w:rPr/>
        <w:t xml:space="preserve"> </w:t>
      </w:r>
      <w:r>
        <w:rPr/>
        <w:t>II - Comprovante de habilitação em tradução/interpretação em Língua Brasileira de Sinais.</w:t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 5º Os discentes interessados em concorrer à</w:t>
      </w:r>
      <w:r>
        <w:rPr/>
        <w:t>s</w:t>
      </w:r>
      <w:r>
        <w:rPr/>
        <w:t xml:space="preserve"> vagas de discentes monitores devem estar vinculados ao curso de Letras-libras e deverão fazer suas inscrições no local e horários descritos no </w:t>
      </w:r>
      <w:r>
        <w:rPr>
          <w:i/>
        </w:rPr>
        <w:t xml:space="preserve">caput </w:t>
      </w:r>
      <w:r>
        <w:rPr/>
        <w:t xml:space="preserve">do art. 3º </w:t>
      </w:r>
      <w:r>
        <w:rPr/>
        <w:t xml:space="preserve">e estarem munidos de: </w:t>
      </w:r>
    </w:p>
    <w:p>
      <w:pPr>
        <w:pStyle w:val="Normal"/>
        <w:jc w:val="both"/>
        <w:rPr/>
      </w:pPr>
      <w:r>
        <w:rPr/>
        <w:t xml:space="preserve">         </w:t>
      </w:r>
    </w:p>
    <w:p>
      <w:pPr>
        <w:pStyle w:val="Normal"/>
        <w:jc w:val="both"/>
        <w:rPr>
          <w:sz w:val="22"/>
          <w:szCs w:val="22"/>
        </w:rPr>
      </w:pPr>
      <w:r>
        <w:rPr/>
        <w:t xml:space="preserve">              </w:t>
      </w:r>
      <w:r>
        <w:rPr/>
        <w:t xml:space="preserve">I - </w:t>
      </w:r>
      <w:r>
        <w:rPr>
          <w:sz w:val="22"/>
          <w:szCs w:val="22"/>
        </w:rPr>
        <w:t>Histórico Escolar Analítico.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II - </w:t>
      </w:r>
      <w:r>
        <w:rPr>
          <w:sz w:val="22"/>
          <w:szCs w:val="22"/>
        </w:rPr>
        <w:t>Comprovante de Matrícula.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>III - Comprovação de cadastro no SIGAA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Da homologação das inscrições e da seleção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Art. 6º A Direção da FALE  e a Coordenação do curso de graduação em Letras-Libras homologarão as inscrições e realizarão as seleções.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7º Para o caso dos bolsistas intérpretes serão obedecidos os seguintes critérios de seleção: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 – </w:t>
      </w:r>
      <w:r>
        <w:rPr/>
        <w:t>Estar exercendo atualmente a função de Intérprete.</w:t>
      </w:r>
    </w:p>
    <w:p>
      <w:pPr>
        <w:pStyle w:val="Normal"/>
        <w:jc w:val="both"/>
        <w:rPr/>
      </w:pPr>
      <w:r>
        <w:rPr/>
        <w:t>II - Tempo em que é vnculado à UFAL.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8º Para o caso de bolsistas monitores, serão obedecidos os seguintes critérios de seleção: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 – </w:t>
      </w:r>
      <w:r>
        <w:rPr/>
        <w:t>Í</w:t>
      </w:r>
      <w:r>
        <w:rPr/>
        <w:t>ndice de rendimento acadêmico.</w:t>
      </w:r>
    </w:p>
    <w:p>
      <w:pPr>
        <w:pStyle w:val="Normal"/>
        <w:jc w:val="both"/>
        <w:rPr/>
      </w:pPr>
      <w:r>
        <w:rPr/>
        <w:t>I</w:t>
      </w:r>
      <w:r>
        <w:rPr/>
        <w:t xml:space="preserve">I - </w:t>
      </w:r>
      <w:r>
        <w:rPr/>
        <w:t>Percentual de integralização do curso de graduação em Letras-libras.</w:t>
      </w:r>
    </w:p>
    <w:p>
      <w:pPr>
        <w:pStyle w:val="Normal"/>
        <w:jc w:val="both"/>
        <w:rPr/>
      </w:pPr>
      <w:r>
        <w:rPr/>
        <w:t>III – Experiência em monitoria de eventos.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Da concessão de bolsas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Art. 9º  As bolsas aos docentes e técnicos vinculados ao projeto de extensão</w:t>
      </w:r>
      <w:r>
        <w:rPr>
          <w:b/>
        </w:rPr>
        <w:t xml:space="preserve"> </w:t>
      </w:r>
      <w:r>
        <w:rPr/>
        <w:t>serão pagas com base na Resolução 75/2018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10º As atividades serão realizadas em acordo com o projeto de extensão ao qual esse edital se vincula, acordados entre Faculdade de Letras e coordenação geral da 9 ª Bienal Internacional do Livro de Alagoas.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11º O projeto conta com financiamento de R$17.550,00 (dezeseete mil e quinhentos e cinquenta reais reais) sendo: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- R$ 15.000,00 (quinze mil reais) - destinado ao pagamento de bolsistas intérpretes</w:t>
      </w:r>
    </w:p>
    <w:p>
      <w:pPr>
        <w:pStyle w:val="Normal"/>
        <w:jc w:val="both"/>
        <w:rPr/>
      </w:pPr>
      <w:r>
        <w:rPr/>
        <w:t>II - Até R$2.5500,00 (dois mil quinhentos e cinquenta reais) - destinado o pagamento de 17 bolsas aos bolsistas monitores no valor de R$ 150,00 (cento e cinquenta reais) cada.]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§ 1º: As bolsas destinadas aos bolsistas intérpretes variarão de acordo com a participação nas atividades, conforme disposto no art. 7º.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§ 2º O controle da participação nas atividades fica a cargo da FALE que deverá encaminhar no processo de pagamento da bolsa.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Título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Título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Título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Título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Título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Ttulododocumento">
    <w:name w:val="Título do documento"/>
    <w:basedOn w:val="Normal"/>
    <w:next w:val="Normal"/>
    <w:pPr>
      <w:keepNext/>
      <w:keepLines/>
      <w:spacing w:before="0" w:after="60"/>
      <w:jc w:val="left"/>
    </w:pPr>
    <w:rPr>
      <w:sz w:val="52"/>
      <w:szCs w:val="52"/>
    </w:rPr>
  </w:style>
  <w:style w:type="paragraph" w:styleId="Subttulo">
    <w:name w:val="Subtítulo"/>
    <w:basedOn w:val="Normal"/>
    <w:next w:val="Normal"/>
    <w:pPr>
      <w:keepNext/>
      <w:keepLines/>
      <w:spacing w:before="0" w:after="320"/>
      <w:jc w:val="left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2019-10-31T20:08:00Z</dcterms:created>
  <dc:creator>Flávio José Domingos</dc:creator>
  <dc:language>pt-BR</dc:language>
  <cp:lastModifiedBy>Flávio José Domingos</cp:lastModifiedBy>
  <dcterms:modified xsi:type="dcterms:W3CDTF">2019-10-31T20:08:00Z</dcterms:modified>
  <cp:revision>2</cp:revision>
</cp:coreProperties>
</file>