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09C1F8" w14:textId="4EF6BF66" w:rsidR="00166431" w:rsidRPr="00481283" w:rsidRDefault="007D50DA" w:rsidP="007D50DA">
      <w:pPr>
        <w:widowControl w:val="0"/>
        <w:autoSpaceDE w:val="0"/>
        <w:autoSpaceDN w:val="0"/>
        <w:adjustRightInd w:val="0"/>
        <w:spacing w:after="240"/>
        <w:jc w:val="center"/>
        <w:rPr>
          <w:rFonts w:ascii="Arial" w:hAnsi="Arial" w:cs="Arial"/>
          <w:b/>
          <w:color w:val="00000A"/>
        </w:rPr>
      </w:pPr>
      <w:r w:rsidRPr="00481283">
        <w:rPr>
          <w:rFonts w:ascii="Arial" w:hAnsi="Arial" w:cs="Arial"/>
          <w:b/>
          <w:color w:val="00000A"/>
        </w:rPr>
        <w:t>Resolução Nº01</w:t>
      </w:r>
      <w:r w:rsidR="00AA7CB6">
        <w:rPr>
          <w:rFonts w:ascii="Arial" w:hAnsi="Arial" w:cs="Arial"/>
          <w:b/>
          <w:color w:val="00000A"/>
        </w:rPr>
        <w:t>/2017</w:t>
      </w:r>
      <w:r w:rsidR="00166431" w:rsidRPr="00481283">
        <w:rPr>
          <w:rFonts w:ascii="Arial" w:hAnsi="Arial" w:cs="Arial"/>
          <w:b/>
          <w:color w:val="00000A"/>
        </w:rPr>
        <w:t xml:space="preserve"> Curso de Letras-Libras</w:t>
      </w:r>
    </w:p>
    <w:p w14:paraId="7E631970" w14:textId="77777777" w:rsidR="00166431" w:rsidRPr="00481283" w:rsidRDefault="00166431" w:rsidP="00166431">
      <w:pPr>
        <w:widowControl w:val="0"/>
        <w:autoSpaceDE w:val="0"/>
        <w:autoSpaceDN w:val="0"/>
        <w:adjustRightInd w:val="0"/>
        <w:spacing w:after="240"/>
        <w:jc w:val="both"/>
        <w:rPr>
          <w:rFonts w:ascii="Arial" w:hAnsi="Arial" w:cs="Arial"/>
          <w:color w:val="00000A"/>
        </w:rPr>
      </w:pPr>
    </w:p>
    <w:p w14:paraId="3AD3CF6E" w14:textId="1F13F969" w:rsidR="00166431" w:rsidRPr="00481283" w:rsidRDefault="006A6068" w:rsidP="00166431">
      <w:pPr>
        <w:widowControl w:val="0"/>
        <w:autoSpaceDE w:val="0"/>
        <w:autoSpaceDN w:val="0"/>
        <w:adjustRightInd w:val="0"/>
        <w:spacing w:after="240"/>
        <w:ind w:left="3969"/>
        <w:jc w:val="both"/>
        <w:rPr>
          <w:rFonts w:ascii="Arial" w:hAnsi="Arial" w:cs="Arial"/>
          <w:color w:val="00000A"/>
        </w:rPr>
      </w:pPr>
      <w:r>
        <w:rPr>
          <w:rFonts w:ascii="Arial" w:hAnsi="Arial" w:cs="Arial"/>
          <w:color w:val="00000A"/>
        </w:rPr>
        <w:t xml:space="preserve">DISCIPLINA </w:t>
      </w:r>
      <w:r w:rsidR="00166431" w:rsidRPr="00481283">
        <w:rPr>
          <w:rFonts w:ascii="Arial" w:hAnsi="Arial" w:cs="Arial"/>
          <w:color w:val="00000A"/>
        </w:rPr>
        <w:t>O ESTÁGIO SUPERVISIONADO OBRIGATÓRIO DO CURSO DE LETRAS-LIBRAS</w:t>
      </w:r>
      <w:r>
        <w:rPr>
          <w:rFonts w:ascii="Arial" w:hAnsi="Arial" w:cs="Arial"/>
          <w:color w:val="00000A"/>
        </w:rPr>
        <w:t>: LICENCIATURA</w:t>
      </w:r>
      <w:r w:rsidR="00166431" w:rsidRPr="00481283">
        <w:rPr>
          <w:rFonts w:ascii="Arial" w:hAnsi="Arial" w:cs="Arial"/>
          <w:color w:val="00000A"/>
        </w:rPr>
        <w:t xml:space="preserve"> DA UFAL.</w:t>
      </w:r>
    </w:p>
    <w:p w14:paraId="6AC97E9C" w14:textId="77777777" w:rsidR="00166431" w:rsidRPr="00481283" w:rsidRDefault="00166431" w:rsidP="00166431">
      <w:pPr>
        <w:widowControl w:val="0"/>
        <w:autoSpaceDE w:val="0"/>
        <w:autoSpaceDN w:val="0"/>
        <w:adjustRightInd w:val="0"/>
        <w:spacing w:after="240"/>
        <w:ind w:left="3969"/>
        <w:jc w:val="both"/>
        <w:rPr>
          <w:rFonts w:ascii="Arial" w:hAnsi="Arial" w:cs="Arial"/>
          <w:b/>
        </w:rPr>
      </w:pPr>
    </w:p>
    <w:p w14:paraId="4F0B03BB" w14:textId="034A5C57" w:rsidR="00166431" w:rsidRPr="00481283" w:rsidRDefault="008214EF" w:rsidP="00166431">
      <w:pPr>
        <w:widowControl w:val="0"/>
        <w:autoSpaceDE w:val="0"/>
        <w:autoSpaceDN w:val="0"/>
        <w:adjustRightInd w:val="0"/>
        <w:spacing w:after="240"/>
        <w:jc w:val="both"/>
        <w:rPr>
          <w:rFonts w:ascii="Arial" w:hAnsi="Arial" w:cs="Arial"/>
          <w:b/>
        </w:rPr>
      </w:pPr>
      <w:r>
        <w:rPr>
          <w:rFonts w:ascii="Arial" w:hAnsi="Arial" w:cs="Arial"/>
          <w:b/>
          <w:color w:val="00000A"/>
        </w:rPr>
        <w:t xml:space="preserve">I. </w:t>
      </w:r>
      <w:r w:rsidR="00166431" w:rsidRPr="00481283">
        <w:rPr>
          <w:rFonts w:ascii="Arial" w:hAnsi="Arial" w:cs="Arial"/>
          <w:b/>
          <w:color w:val="00000A"/>
        </w:rPr>
        <w:t xml:space="preserve">DAS DISPOSIÇÕES INICIAIS </w:t>
      </w:r>
    </w:p>
    <w:p w14:paraId="3470D56A" w14:textId="34B71337" w:rsidR="00D423E0" w:rsidRPr="00192B20" w:rsidRDefault="00166431" w:rsidP="00166431">
      <w:pPr>
        <w:widowControl w:val="0"/>
        <w:autoSpaceDE w:val="0"/>
        <w:autoSpaceDN w:val="0"/>
        <w:adjustRightInd w:val="0"/>
        <w:spacing w:after="240"/>
        <w:jc w:val="both"/>
        <w:rPr>
          <w:rFonts w:ascii="Arial" w:hAnsi="Arial" w:cs="Arial"/>
        </w:rPr>
      </w:pPr>
      <w:r w:rsidRPr="00192B20">
        <w:rPr>
          <w:rFonts w:ascii="Arial" w:hAnsi="Arial" w:cs="Arial"/>
        </w:rPr>
        <w:t>O Colegiado do Curso de Letras-Libras da UFAL, no uso de suas atribuições regimentais e da legislação em vigor, estabelece diretrizes para o Estágio</w:t>
      </w:r>
      <w:r w:rsidR="009A300B" w:rsidRPr="00192B20">
        <w:rPr>
          <w:rFonts w:ascii="Arial" w:hAnsi="Arial" w:cs="Arial"/>
        </w:rPr>
        <w:t xml:space="preserve"> Supervisionado (doravante, ES), </w:t>
      </w:r>
      <w:r w:rsidR="00D423E0" w:rsidRPr="00192B20">
        <w:rPr>
          <w:rFonts w:ascii="Arial" w:eastAsia="Times New Roman" w:hAnsi="Arial" w:cs="Arial"/>
        </w:rPr>
        <w:t>Lei nº 11.788, de 25 de Setembro de 2008</w:t>
      </w:r>
      <w:r w:rsidR="00D423E0" w:rsidRPr="00192B20">
        <w:rPr>
          <w:rFonts w:ascii="Arial" w:hAnsi="Arial" w:cs="Arial"/>
        </w:rPr>
        <w:t xml:space="preserve">, </w:t>
      </w:r>
      <w:r w:rsidR="00D423E0" w:rsidRPr="00192B20">
        <w:rPr>
          <w:rFonts w:ascii="Arial" w:eastAsia="Times New Roman" w:hAnsi="Arial" w:cs="Arial"/>
        </w:rPr>
        <w:t>Resolução nº 71/2006-CONSUNI/UFAL, de 18 de dezembro de 2006</w:t>
      </w:r>
      <w:r w:rsidR="00D423E0" w:rsidRPr="00192B20">
        <w:rPr>
          <w:rFonts w:ascii="Arial" w:hAnsi="Arial" w:cs="Arial"/>
        </w:rPr>
        <w:t xml:space="preserve">, </w:t>
      </w:r>
      <w:hyperlink r:id="rId5" w:history="1">
        <w:r w:rsidR="00D423E0" w:rsidRPr="00192B20">
          <w:rPr>
            <w:rFonts w:ascii="Arial" w:eastAsia="Times New Roman" w:hAnsi="Arial" w:cs="Arial"/>
          </w:rPr>
          <w:t>Resolução nº 36/2008-CONSUNI/UFAL, de 11 de junho de 2008</w:t>
        </w:r>
      </w:hyperlink>
      <w:r w:rsidR="00D423E0" w:rsidRPr="00192B20">
        <w:rPr>
          <w:rFonts w:ascii="Arial" w:hAnsi="Arial" w:cs="Arial"/>
        </w:rPr>
        <w:t xml:space="preserve">, </w:t>
      </w:r>
      <w:hyperlink r:id="rId6" w:history="1">
        <w:r w:rsidR="00D423E0" w:rsidRPr="00192B20">
          <w:rPr>
            <w:rFonts w:ascii="Arial" w:eastAsia="Times New Roman" w:hAnsi="Arial" w:cs="Arial"/>
          </w:rPr>
          <w:t>Instrução Normativa PROGRAD/Fórum das Licenciaturas Nº 01, de 27 de Setembro de 2013</w:t>
        </w:r>
      </w:hyperlink>
      <w:r w:rsidR="00D423E0" w:rsidRPr="00192B20">
        <w:rPr>
          <w:rFonts w:ascii="Arial" w:hAnsi="Arial" w:cs="Arial"/>
        </w:rPr>
        <w:t xml:space="preserve">, </w:t>
      </w:r>
      <w:hyperlink r:id="rId7" w:history="1">
        <w:r w:rsidR="00D423E0" w:rsidRPr="00192B20">
          <w:rPr>
            <w:rFonts w:ascii="Arial" w:eastAsia="Times New Roman" w:hAnsi="Arial" w:cs="Arial"/>
          </w:rPr>
          <w:t>Portaria PROGRAD 01/2011</w:t>
        </w:r>
      </w:hyperlink>
      <w:r w:rsidR="00D423E0" w:rsidRPr="00192B20">
        <w:rPr>
          <w:rFonts w:ascii="Arial" w:hAnsi="Arial" w:cs="Arial"/>
        </w:rPr>
        <w:t xml:space="preserve">, </w:t>
      </w:r>
      <w:hyperlink r:id="rId8" w:history="1">
        <w:r w:rsidR="00D423E0" w:rsidRPr="00192B20">
          <w:rPr>
            <w:rFonts w:ascii="Arial" w:eastAsia="Times New Roman" w:hAnsi="Arial" w:cs="Arial"/>
          </w:rPr>
          <w:t>Portaria PROGRAD 01/2016</w:t>
        </w:r>
      </w:hyperlink>
      <w:r w:rsidR="00D423E0" w:rsidRPr="00192B20">
        <w:rPr>
          <w:rFonts w:ascii="Arial" w:hAnsi="Arial" w:cs="Arial"/>
        </w:rPr>
        <w:t>,</w:t>
      </w:r>
      <w:hyperlink r:id="rId9" w:history="1">
        <w:r w:rsidR="00D423E0" w:rsidRPr="00192B20">
          <w:rPr>
            <w:rFonts w:ascii="Arial" w:eastAsia="Times New Roman" w:hAnsi="Arial" w:cs="Arial"/>
          </w:rPr>
          <w:t>Orientação Normativa Nº 4, de 4 de Julho de 2014</w:t>
        </w:r>
      </w:hyperlink>
      <w:r w:rsidR="00D423E0" w:rsidRPr="00192B20">
        <w:rPr>
          <w:rFonts w:ascii="Arial" w:eastAsia="Times New Roman" w:hAnsi="Arial" w:cs="Arial"/>
        </w:rPr>
        <w:t>.</w:t>
      </w:r>
    </w:p>
    <w:p w14:paraId="7B6F33C4" w14:textId="56C521AA" w:rsidR="00166431" w:rsidRPr="00481283" w:rsidRDefault="008214EF" w:rsidP="00166431">
      <w:pPr>
        <w:widowControl w:val="0"/>
        <w:autoSpaceDE w:val="0"/>
        <w:autoSpaceDN w:val="0"/>
        <w:adjustRightInd w:val="0"/>
        <w:spacing w:after="240"/>
        <w:jc w:val="both"/>
        <w:rPr>
          <w:rFonts w:ascii="Arial" w:hAnsi="Arial" w:cs="Arial"/>
          <w:b/>
        </w:rPr>
      </w:pPr>
      <w:r>
        <w:rPr>
          <w:rFonts w:ascii="Arial" w:hAnsi="Arial" w:cs="Arial"/>
          <w:b/>
          <w:color w:val="00000A"/>
        </w:rPr>
        <w:t xml:space="preserve">II. </w:t>
      </w:r>
      <w:r w:rsidR="00166431" w:rsidRPr="00481283">
        <w:rPr>
          <w:rFonts w:ascii="Arial" w:hAnsi="Arial" w:cs="Arial"/>
          <w:b/>
          <w:color w:val="00000A"/>
        </w:rPr>
        <w:t xml:space="preserve">DA DEFINIÇÃO </w:t>
      </w:r>
    </w:p>
    <w:p w14:paraId="7421E2CE" w14:textId="7E7F70A7" w:rsidR="00166431" w:rsidRPr="00481283" w:rsidRDefault="008214EF" w:rsidP="00404C6F">
      <w:pPr>
        <w:widowControl w:val="0"/>
        <w:autoSpaceDE w:val="0"/>
        <w:autoSpaceDN w:val="0"/>
        <w:adjustRightInd w:val="0"/>
        <w:jc w:val="both"/>
        <w:rPr>
          <w:rFonts w:ascii="Arial" w:hAnsi="Arial" w:cs="Arial"/>
          <w:lang w:val="en-US"/>
        </w:rPr>
      </w:pPr>
      <w:r>
        <w:rPr>
          <w:rFonts w:ascii="Arial" w:hAnsi="Arial" w:cs="Arial"/>
          <w:lang w:val="en-US"/>
        </w:rPr>
        <w:t xml:space="preserve">Art. 1º - </w:t>
      </w:r>
      <w:r w:rsidR="00166431" w:rsidRPr="00481283">
        <w:rPr>
          <w:rFonts w:ascii="Arial" w:hAnsi="Arial" w:cs="Arial"/>
          <w:lang w:val="en-US"/>
        </w:rPr>
        <w:t>O ES “</w:t>
      </w:r>
      <w:proofErr w:type="spellStart"/>
      <w:r w:rsidR="00166431" w:rsidRPr="00481283">
        <w:rPr>
          <w:rFonts w:ascii="Arial" w:hAnsi="Arial" w:cs="Arial"/>
        </w:rPr>
        <w:t>é</w:t>
      </w:r>
      <w:proofErr w:type="spellEnd"/>
      <w:r w:rsidR="00166431" w:rsidRPr="00481283">
        <w:rPr>
          <w:rFonts w:ascii="Arial" w:hAnsi="Arial" w:cs="Arial"/>
        </w:rPr>
        <w:t xml:space="preserve"> componente obrigatório da organização curricular das licenciaturas, sendo uma atividade especí</w:t>
      </w:r>
      <w:r w:rsidR="009A300B" w:rsidRPr="00481283">
        <w:rPr>
          <w:rFonts w:ascii="Arial" w:hAnsi="Arial" w:cs="Arial"/>
        </w:rPr>
        <w:t xml:space="preserve">fica intrinsecamente articulada </w:t>
      </w:r>
      <w:r w:rsidR="00192B20">
        <w:rPr>
          <w:rFonts w:ascii="Arial" w:hAnsi="Arial" w:cs="Arial"/>
        </w:rPr>
        <w:t xml:space="preserve">com </w:t>
      </w:r>
      <w:r w:rsidR="00166431" w:rsidRPr="00481283">
        <w:rPr>
          <w:rFonts w:ascii="Arial" w:hAnsi="Arial" w:cs="Arial"/>
        </w:rPr>
        <w:t>a prática e com as demais atividades de trabalho acadêmico” (CNE, Resolução Nº 02, de junho de 2015). A referida Resolução estabelece ainda que os cursos de formação docente em nível superior, na modalidade licenciatura, devem ter “400 (quatrocentas) horas dedicadas ao estágio supervisionado, na área de formação e atuação na educação básica, contemplando também outras áreas específicas, se for o caso, conforme o projeto de curso da instituição”.</w:t>
      </w:r>
    </w:p>
    <w:p w14:paraId="5306FBBC" w14:textId="77777777" w:rsidR="00404C6F" w:rsidRPr="00481283" w:rsidRDefault="00404C6F" w:rsidP="00404C6F">
      <w:pPr>
        <w:widowControl w:val="0"/>
        <w:autoSpaceDE w:val="0"/>
        <w:autoSpaceDN w:val="0"/>
        <w:adjustRightInd w:val="0"/>
        <w:jc w:val="both"/>
        <w:rPr>
          <w:rFonts w:ascii="Arial" w:hAnsi="Arial" w:cs="Arial"/>
          <w:lang w:val="en-US"/>
        </w:rPr>
      </w:pPr>
    </w:p>
    <w:p w14:paraId="4DF441B9" w14:textId="63A9491B" w:rsidR="00166431" w:rsidRPr="00481283" w:rsidRDefault="008214EF" w:rsidP="00166431">
      <w:pPr>
        <w:widowControl w:val="0"/>
        <w:autoSpaceDE w:val="0"/>
        <w:autoSpaceDN w:val="0"/>
        <w:adjustRightInd w:val="0"/>
        <w:spacing w:after="240"/>
        <w:jc w:val="both"/>
        <w:rPr>
          <w:rFonts w:ascii="Arial" w:hAnsi="Arial" w:cs="Arial"/>
          <w:b/>
        </w:rPr>
      </w:pPr>
      <w:r>
        <w:rPr>
          <w:rFonts w:ascii="Arial" w:hAnsi="Arial" w:cs="Arial"/>
          <w:b/>
          <w:color w:val="00000A"/>
        </w:rPr>
        <w:t xml:space="preserve">III. </w:t>
      </w:r>
      <w:r w:rsidR="00166431" w:rsidRPr="00481283">
        <w:rPr>
          <w:rFonts w:ascii="Arial" w:hAnsi="Arial" w:cs="Arial"/>
          <w:b/>
          <w:color w:val="00000A"/>
        </w:rPr>
        <w:t xml:space="preserve">DA LEGISLAÇÃO </w:t>
      </w:r>
    </w:p>
    <w:p w14:paraId="2E8A3BA9" w14:textId="4DF6B866" w:rsidR="00404C6F" w:rsidRPr="00481283" w:rsidRDefault="008214EF" w:rsidP="00404C6F">
      <w:pPr>
        <w:widowControl w:val="0"/>
        <w:autoSpaceDE w:val="0"/>
        <w:autoSpaceDN w:val="0"/>
        <w:adjustRightInd w:val="0"/>
        <w:spacing w:before="240"/>
        <w:jc w:val="both"/>
        <w:rPr>
          <w:rFonts w:ascii="Arial" w:hAnsi="Arial" w:cs="Arial"/>
        </w:rPr>
      </w:pPr>
      <w:r>
        <w:rPr>
          <w:rFonts w:ascii="Arial" w:hAnsi="Arial" w:cs="Arial"/>
        </w:rPr>
        <w:t xml:space="preserve">Art. 2º - </w:t>
      </w:r>
      <w:r w:rsidR="00166431" w:rsidRPr="00481283">
        <w:rPr>
          <w:rFonts w:ascii="Arial" w:hAnsi="Arial" w:cs="Arial"/>
        </w:rPr>
        <w:t>O ES é regido por uma vasta legislação federal que compreende: LDB 9.394/96, Resoluções CNE/CP nº 2/2002, CNE/CP nº 1/2002 e CNE/CP nº 02/2015, Lei nº 11.778/08), que estabelece que o estágio, de até 400 horas, deve ser realizado em escola de educação básica, a partir da segunda metade do curso, além da</w:t>
      </w:r>
      <w:r w:rsidR="00756D69" w:rsidRPr="00481283">
        <w:rPr>
          <w:rFonts w:ascii="Arial" w:hAnsi="Arial" w:cs="Arial"/>
        </w:rPr>
        <w:t xml:space="preserve"> legislação específica da UFAL: Resolução nº 71/2006 CONSUNI/UFAL, Res</w:t>
      </w:r>
      <w:r w:rsidR="00514204" w:rsidRPr="00481283">
        <w:rPr>
          <w:rFonts w:ascii="Arial" w:hAnsi="Arial" w:cs="Arial"/>
        </w:rPr>
        <w:t xml:space="preserve">olução nº 36/2008 CONSUNI/UFAL, </w:t>
      </w:r>
      <w:r w:rsidR="00756D69" w:rsidRPr="00481283">
        <w:rPr>
          <w:rFonts w:ascii="Arial" w:hAnsi="Arial" w:cs="Arial"/>
        </w:rPr>
        <w:t xml:space="preserve"> Instrução Normativa PROGRAD</w:t>
      </w:r>
      <w:r w:rsidR="00514204" w:rsidRPr="00481283">
        <w:rPr>
          <w:rFonts w:ascii="Arial" w:hAnsi="Arial" w:cs="Arial"/>
        </w:rPr>
        <w:t>/Fórum das Licenciaturas nº 01/2013 e Portarias nº 01/2011 e 01/2016 da PROGRAD/UFAL.</w:t>
      </w:r>
    </w:p>
    <w:p w14:paraId="081F99FD" w14:textId="77777777" w:rsidR="00166431" w:rsidRPr="00481283" w:rsidRDefault="00166431" w:rsidP="00404C6F">
      <w:pPr>
        <w:widowControl w:val="0"/>
        <w:autoSpaceDE w:val="0"/>
        <w:autoSpaceDN w:val="0"/>
        <w:adjustRightInd w:val="0"/>
        <w:spacing w:before="240"/>
        <w:jc w:val="both"/>
        <w:rPr>
          <w:rFonts w:ascii="Arial" w:hAnsi="Arial" w:cs="Arial"/>
        </w:rPr>
      </w:pPr>
      <w:r w:rsidRPr="00481283">
        <w:rPr>
          <w:rFonts w:ascii="Arial" w:hAnsi="Arial" w:cs="Arial"/>
          <w:color w:val="00000A"/>
          <w:kern w:val="1"/>
        </w:rPr>
        <w:tab/>
      </w:r>
      <w:r w:rsidRPr="00481283">
        <w:rPr>
          <w:rFonts w:ascii="Arial" w:hAnsi="Arial" w:cs="Arial"/>
          <w:color w:val="00000A"/>
          <w:kern w:val="1"/>
        </w:rPr>
        <w:tab/>
      </w:r>
      <w:r w:rsidRPr="00481283">
        <w:rPr>
          <w:rFonts w:ascii="Arial" w:hAnsi="Arial" w:cs="Arial"/>
        </w:rPr>
        <w:t> </w:t>
      </w:r>
    </w:p>
    <w:p w14:paraId="3F633F59" w14:textId="255DE53C" w:rsidR="00514204" w:rsidRPr="00481283" w:rsidRDefault="008214EF" w:rsidP="00166431">
      <w:pPr>
        <w:widowControl w:val="0"/>
        <w:numPr>
          <w:ilvl w:val="0"/>
          <w:numId w:val="2"/>
        </w:numPr>
        <w:tabs>
          <w:tab w:val="left" w:pos="220"/>
          <w:tab w:val="left" w:pos="720"/>
        </w:tabs>
        <w:autoSpaceDE w:val="0"/>
        <w:autoSpaceDN w:val="0"/>
        <w:adjustRightInd w:val="0"/>
        <w:spacing w:after="240"/>
        <w:ind w:hanging="720"/>
        <w:jc w:val="both"/>
        <w:rPr>
          <w:rFonts w:ascii="Arial" w:hAnsi="Arial" w:cs="Arial"/>
          <w:b/>
        </w:rPr>
      </w:pPr>
      <w:r>
        <w:rPr>
          <w:rFonts w:ascii="Arial" w:hAnsi="Arial" w:cs="Arial"/>
          <w:b/>
          <w:color w:val="00000A"/>
        </w:rPr>
        <w:t xml:space="preserve">IV. </w:t>
      </w:r>
      <w:r w:rsidR="00166431" w:rsidRPr="00481283">
        <w:rPr>
          <w:rFonts w:ascii="Arial" w:hAnsi="Arial" w:cs="Arial"/>
          <w:b/>
          <w:color w:val="00000A"/>
        </w:rPr>
        <w:t xml:space="preserve">DOS OBJETIVOS </w:t>
      </w:r>
      <w:r w:rsidR="00166431" w:rsidRPr="00481283">
        <w:rPr>
          <w:rFonts w:ascii="Arial" w:hAnsi="Arial" w:cs="Arial"/>
          <w:b/>
        </w:rPr>
        <w:t> </w:t>
      </w:r>
    </w:p>
    <w:p w14:paraId="5D821B43" w14:textId="46D36277" w:rsidR="00514204" w:rsidRPr="00481283" w:rsidRDefault="008214EF" w:rsidP="00514204">
      <w:pPr>
        <w:widowControl w:val="0"/>
        <w:numPr>
          <w:ilvl w:val="0"/>
          <w:numId w:val="2"/>
        </w:numPr>
        <w:tabs>
          <w:tab w:val="left" w:pos="0"/>
        </w:tabs>
        <w:autoSpaceDE w:val="0"/>
        <w:autoSpaceDN w:val="0"/>
        <w:adjustRightInd w:val="0"/>
        <w:spacing w:after="240"/>
        <w:ind w:left="0" w:firstLine="0"/>
        <w:jc w:val="both"/>
        <w:rPr>
          <w:rFonts w:ascii="Arial" w:hAnsi="Arial" w:cs="Arial"/>
        </w:rPr>
      </w:pPr>
      <w:r>
        <w:rPr>
          <w:rFonts w:ascii="Arial" w:hAnsi="Arial" w:cs="Arial"/>
          <w:color w:val="00000A"/>
        </w:rPr>
        <w:t xml:space="preserve">Art. 3º - </w:t>
      </w:r>
      <w:r w:rsidR="00166431" w:rsidRPr="00481283">
        <w:rPr>
          <w:rFonts w:ascii="Arial" w:hAnsi="Arial" w:cs="Arial"/>
          <w:color w:val="00000A"/>
        </w:rPr>
        <w:t xml:space="preserve">O </w:t>
      </w:r>
      <w:r w:rsidR="00514204" w:rsidRPr="00481283">
        <w:rPr>
          <w:rFonts w:ascii="Arial" w:hAnsi="Arial" w:cs="Arial"/>
          <w:color w:val="00000A"/>
        </w:rPr>
        <w:t>ES</w:t>
      </w:r>
      <w:r w:rsidR="00166431" w:rsidRPr="00481283">
        <w:rPr>
          <w:rFonts w:ascii="Arial" w:hAnsi="Arial" w:cs="Arial"/>
          <w:color w:val="00000A"/>
        </w:rPr>
        <w:t xml:space="preserve"> do Curso de Licenciatura em Letras-Libras</w:t>
      </w:r>
      <w:r w:rsidR="00514204" w:rsidRPr="00481283">
        <w:rPr>
          <w:rFonts w:ascii="Arial" w:hAnsi="Arial" w:cs="Arial"/>
          <w:color w:val="00000A"/>
        </w:rPr>
        <w:t xml:space="preserve"> da UFAL tem como propósito mais amplo a articulação de</w:t>
      </w:r>
      <w:r w:rsidR="00166431" w:rsidRPr="00481283">
        <w:rPr>
          <w:rFonts w:ascii="Arial" w:hAnsi="Arial" w:cs="Arial"/>
          <w:color w:val="00000A"/>
        </w:rPr>
        <w:t xml:space="preserve"> aspectos teóricos e práticos</w:t>
      </w:r>
      <w:r w:rsidR="00514204" w:rsidRPr="00481283">
        <w:rPr>
          <w:rFonts w:ascii="Arial" w:hAnsi="Arial" w:cs="Arial"/>
          <w:color w:val="00000A"/>
        </w:rPr>
        <w:t xml:space="preserve"> voltados para o Ensino de Libras, quer como L1, quer como L2, quer aqueles relativos à produção ou à recepção literária.</w:t>
      </w:r>
      <w:r w:rsidR="00514204" w:rsidRPr="00481283">
        <w:rPr>
          <w:rFonts w:ascii="Arial" w:hAnsi="Arial" w:cs="Arial"/>
        </w:rPr>
        <w:t xml:space="preserve"> Neste sentido, </w:t>
      </w:r>
      <w:r w:rsidR="00514204" w:rsidRPr="00481283">
        <w:rPr>
          <w:rFonts w:ascii="Arial" w:hAnsi="Arial" w:cs="Arial"/>
          <w:color w:val="00000A"/>
        </w:rPr>
        <w:t>o E</w:t>
      </w:r>
      <w:r w:rsidR="00166431" w:rsidRPr="00481283">
        <w:rPr>
          <w:rFonts w:ascii="Arial" w:hAnsi="Arial" w:cs="Arial"/>
          <w:color w:val="00000A"/>
        </w:rPr>
        <w:t xml:space="preserve">S deve oportunizar </w:t>
      </w:r>
      <w:proofErr w:type="gramStart"/>
      <w:r w:rsidR="00166431" w:rsidRPr="00481283">
        <w:rPr>
          <w:rFonts w:ascii="Arial" w:hAnsi="Arial" w:cs="Arial"/>
          <w:color w:val="00000A"/>
        </w:rPr>
        <w:t>aos estudantes experiências</w:t>
      </w:r>
      <w:proofErr w:type="gramEnd"/>
      <w:r w:rsidR="00166431" w:rsidRPr="00481283">
        <w:rPr>
          <w:rFonts w:ascii="Arial" w:hAnsi="Arial" w:cs="Arial"/>
          <w:color w:val="00000A"/>
        </w:rPr>
        <w:t xml:space="preserve"> que lhes </w:t>
      </w:r>
      <w:r w:rsidR="00166431" w:rsidRPr="00481283">
        <w:rPr>
          <w:rFonts w:ascii="Arial" w:hAnsi="Arial" w:cs="Arial"/>
          <w:color w:val="00000A"/>
        </w:rPr>
        <w:lastRenderedPageBreak/>
        <w:t xml:space="preserve">permitam: </w:t>
      </w:r>
    </w:p>
    <w:p w14:paraId="635CC2B0" w14:textId="659DB94B" w:rsidR="000A0066" w:rsidRPr="008214EF" w:rsidRDefault="00144D01" w:rsidP="008214EF">
      <w:pPr>
        <w:widowControl w:val="0"/>
        <w:tabs>
          <w:tab w:val="left" w:pos="0"/>
        </w:tabs>
        <w:autoSpaceDE w:val="0"/>
        <w:autoSpaceDN w:val="0"/>
        <w:adjustRightInd w:val="0"/>
        <w:spacing w:after="240"/>
        <w:jc w:val="both"/>
        <w:rPr>
          <w:rFonts w:ascii="Arial" w:hAnsi="Arial" w:cs="Arial"/>
        </w:rPr>
      </w:pPr>
      <w:r>
        <w:rPr>
          <w:rFonts w:ascii="Arial" w:hAnsi="Arial" w:cs="Arial"/>
          <w:color w:val="00000A"/>
        </w:rPr>
        <w:t xml:space="preserve">§1º </w:t>
      </w:r>
      <w:r w:rsidR="00166431" w:rsidRPr="008214EF">
        <w:rPr>
          <w:rFonts w:ascii="Arial" w:hAnsi="Arial" w:cs="Arial"/>
          <w:color w:val="00000A"/>
        </w:rPr>
        <w:t>Compreende</w:t>
      </w:r>
      <w:r w:rsidR="000A0066" w:rsidRPr="008214EF">
        <w:rPr>
          <w:rFonts w:ascii="Arial" w:hAnsi="Arial" w:cs="Arial"/>
          <w:color w:val="00000A"/>
        </w:rPr>
        <w:t xml:space="preserve">r o contexto sociocultural do </w:t>
      </w:r>
      <w:proofErr w:type="spellStart"/>
      <w:r w:rsidR="000A0066" w:rsidRPr="008214EF">
        <w:rPr>
          <w:rFonts w:ascii="Arial" w:hAnsi="Arial" w:cs="Arial"/>
          <w:i/>
          <w:color w:val="00000A"/>
        </w:rPr>
        <w:t>locus</w:t>
      </w:r>
      <w:proofErr w:type="spellEnd"/>
      <w:r w:rsidR="000A0066" w:rsidRPr="008214EF">
        <w:rPr>
          <w:rFonts w:ascii="Arial" w:hAnsi="Arial" w:cs="Arial"/>
          <w:color w:val="00000A"/>
        </w:rPr>
        <w:t xml:space="preserve"> de trabalho, </w:t>
      </w:r>
      <w:r w:rsidR="00166431" w:rsidRPr="008214EF">
        <w:rPr>
          <w:rFonts w:ascii="Arial" w:hAnsi="Arial" w:cs="Arial"/>
          <w:color w:val="00000A"/>
        </w:rPr>
        <w:t>através de uma visão global da instituição</w:t>
      </w:r>
      <w:r w:rsidR="000A0066" w:rsidRPr="008214EF">
        <w:rPr>
          <w:rFonts w:ascii="Arial" w:hAnsi="Arial" w:cs="Arial"/>
          <w:color w:val="00000A"/>
        </w:rPr>
        <w:t xml:space="preserve"> de ensino, seja ela formal ou não formal;</w:t>
      </w:r>
      <w:r w:rsidR="00166431" w:rsidRPr="008214EF">
        <w:rPr>
          <w:rFonts w:ascii="Arial" w:hAnsi="Arial" w:cs="Arial"/>
        </w:rPr>
        <w:t> </w:t>
      </w:r>
    </w:p>
    <w:p w14:paraId="78A5C29C" w14:textId="27455C5B" w:rsidR="00514204" w:rsidRPr="00144D01" w:rsidRDefault="00144D01" w:rsidP="00144D01">
      <w:pPr>
        <w:widowControl w:val="0"/>
        <w:tabs>
          <w:tab w:val="left" w:pos="0"/>
        </w:tabs>
        <w:autoSpaceDE w:val="0"/>
        <w:autoSpaceDN w:val="0"/>
        <w:adjustRightInd w:val="0"/>
        <w:spacing w:after="240"/>
        <w:jc w:val="both"/>
        <w:rPr>
          <w:rFonts w:ascii="Arial" w:hAnsi="Arial" w:cs="Arial"/>
        </w:rPr>
      </w:pPr>
      <w:r>
        <w:rPr>
          <w:rFonts w:ascii="Arial" w:hAnsi="Arial" w:cs="Arial"/>
          <w:color w:val="00000A"/>
        </w:rPr>
        <w:t xml:space="preserve">§2º </w:t>
      </w:r>
      <w:r w:rsidR="000A0066" w:rsidRPr="00144D01">
        <w:rPr>
          <w:rFonts w:ascii="Arial" w:hAnsi="Arial" w:cs="Arial"/>
          <w:color w:val="00000A"/>
        </w:rPr>
        <w:t xml:space="preserve">Vivenciar </w:t>
      </w:r>
      <w:r w:rsidR="00166431" w:rsidRPr="00144D01">
        <w:rPr>
          <w:rFonts w:ascii="Arial" w:hAnsi="Arial" w:cs="Arial"/>
          <w:color w:val="00000A"/>
        </w:rPr>
        <w:t>situações reais da vida profissional que lhes permitam</w:t>
      </w:r>
      <w:r w:rsidR="000A0066" w:rsidRPr="00144D01">
        <w:rPr>
          <w:rFonts w:ascii="Arial" w:hAnsi="Arial" w:cs="Arial"/>
          <w:color w:val="00000A"/>
        </w:rPr>
        <w:t xml:space="preserve"> </w:t>
      </w:r>
      <w:r w:rsidR="00166431" w:rsidRPr="00144D01">
        <w:rPr>
          <w:rFonts w:ascii="Arial" w:hAnsi="Arial" w:cs="Arial"/>
          <w:color w:val="00000A"/>
        </w:rPr>
        <w:t xml:space="preserve">a integração dos conhecimentos teórico-práticos, aliados à experiência pessoal pelo processo contínuo de ação-reflexão-ação; </w:t>
      </w:r>
    </w:p>
    <w:p w14:paraId="0A27D15D" w14:textId="4FE06296" w:rsidR="000A0066" w:rsidRPr="00144D01" w:rsidRDefault="00144D01" w:rsidP="00144D01">
      <w:pPr>
        <w:widowControl w:val="0"/>
        <w:tabs>
          <w:tab w:val="left" w:pos="0"/>
        </w:tabs>
        <w:autoSpaceDE w:val="0"/>
        <w:autoSpaceDN w:val="0"/>
        <w:adjustRightInd w:val="0"/>
        <w:spacing w:after="240"/>
        <w:jc w:val="both"/>
        <w:rPr>
          <w:rFonts w:ascii="Arial" w:hAnsi="Arial" w:cs="Arial"/>
        </w:rPr>
      </w:pPr>
      <w:r>
        <w:rPr>
          <w:rFonts w:ascii="Arial" w:hAnsi="Arial" w:cs="Arial"/>
          <w:color w:val="00000A"/>
        </w:rPr>
        <w:t xml:space="preserve">§3º </w:t>
      </w:r>
      <w:r w:rsidR="000A0066" w:rsidRPr="00144D01">
        <w:rPr>
          <w:rFonts w:ascii="Arial" w:hAnsi="Arial" w:cs="Arial"/>
          <w:color w:val="00000A"/>
        </w:rPr>
        <w:t xml:space="preserve">Agir </w:t>
      </w:r>
      <w:r w:rsidR="00166431" w:rsidRPr="00144D01">
        <w:rPr>
          <w:rFonts w:ascii="Arial" w:hAnsi="Arial" w:cs="Arial"/>
          <w:color w:val="00000A"/>
        </w:rPr>
        <w:t xml:space="preserve">e tomar decisões pautadas pela ética, </w:t>
      </w:r>
      <w:r w:rsidR="000A0066" w:rsidRPr="00144D01">
        <w:rPr>
          <w:rFonts w:ascii="Arial" w:hAnsi="Arial" w:cs="Arial"/>
          <w:color w:val="00000A"/>
        </w:rPr>
        <w:t>de modo a respeitar as diferenças socioeconômicas, étnicas, culturais, de gênero, dentre outras</w:t>
      </w:r>
      <w:r w:rsidR="00166431" w:rsidRPr="00144D01">
        <w:rPr>
          <w:rFonts w:ascii="Arial" w:hAnsi="Arial" w:cs="Arial"/>
          <w:color w:val="00000A"/>
        </w:rPr>
        <w:t>;</w:t>
      </w:r>
    </w:p>
    <w:p w14:paraId="34978579" w14:textId="6B23F9B5" w:rsidR="000A0066" w:rsidRPr="00144D01" w:rsidRDefault="00144D01" w:rsidP="00144D01">
      <w:pPr>
        <w:widowControl w:val="0"/>
        <w:tabs>
          <w:tab w:val="left" w:pos="0"/>
        </w:tabs>
        <w:autoSpaceDE w:val="0"/>
        <w:autoSpaceDN w:val="0"/>
        <w:adjustRightInd w:val="0"/>
        <w:spacing w:after="240"/>
        <w:jc w:val="both"/>
        <w:rPr>
          <w:rFonts w:ascii="Arial" w:hAnsi="Arial" w:cs="Arial"/>
        </w:rPr>
      </w:pPr>
      <w:r>
        <w:rPr>
          <w:rFonts w:ascii="Arial" w:hAnsi="Arial" w:cs="Arial"/>
          <w:color w:val="00000A"/>
        </w:rPr>
        <w:t xml:space="preserve">§4º </w:t>
      </w:r>
      <w:r w:rsidR="00F57F23" w:rsidRPr="00144D01">
        <w:rPr>
          <w:rFonts w:ascii="Arial" w:hAnsi="Arial" w:cs="Arial"/>
          <w:color w:val="00000A"/>
        </w:rPr>
        <w:t xml:space="preserve">Exercer práticas de ensino de forma </w:t>
      </w:r>
      <w:r w:rsidR="00DC3CDD" w:rsidRPr="00144D01">
        <w:rPr>
          <w:rFonts w:ascii="Arial" w:hAnsi="Arial" w:cs="Arial"/>
          <w:color w:val="00000A"/>
        </w:rPr>
        <w:t>plural</w:t>
      </w:r>
      <w:r w:rsidR="00F57F23" w:rsidRPr="00144D01">
        <w:rPr>
          <w:rFonts w:ascii="Arial" w:hAnsi="Arial" w:cs="Arial"/>
          <w:color w:val="00000A"/>
        </w:rPr>
        <w:t>, por meio de ações coletivas que visem à melhoria do ensino da Libras</w:t>
      </w:r>
      <w:r w:rsidR="00101137">
        <w:rPr>
          <w:rFonts w:ascii="Arial" w:hAnsi="Arial" w:cs="Arial"/>
          <w:color w:val="00000A"/>
        </w:rPr>
        <w:t xml:space="preserve"> e da Literatura Surda e a vida do cidadão que desta L</w:t>
      </w:r>
      <w:r w:rsidR="00F57F23" w:rsidRPr="00144D01">
        <w:rPr>
          <w:rFonts w:ascii="Arial" w:hAnsi="Arial" w:cs="Arial"/>
          <w:color w:val="00000A"/>
        </w:rPr>
        <w:t>íngua</w:t>
      </w:r>
      <w:r w:rsidR="00101137">
        <w:rPr>
          <w:rFonts w:ascii="Arial" w:hAnsi="Arial" w:cs="Arial"/>
          <w:color w:val="00000A"/>
        </w:rPr>
        <w:t>/Literatura</w:t>
      </w:r>
      <w:r w:rsidR="00F57F23" w:rsidRPr="00144D01">
        <w:rPr>
          <w:rFonts w:ascii="Arial" w:hAnsi="Arial" w:cs="Arial"/>
          <w:color w:val="00000A"/>
        </w:rPr>
        <w:t xml:space="preserve"> faz uso</w:t>
      </w:r>
      <w:r w:rsidR="00166431" w:rsidRPr="00144D01">
        <w:rPr>
          <w:rFonts w:ascii="Arial" w:hAnsi="Arial" w:cs="Arial"/>
          <w:color w:val="00000A"/>
        </w:rPr>
        <w:t>;</w:t>
      </w:r>
    </w:p>
    <w:p w14:paraId="33E83EA3" w14:textId="72F1D72E" w:rsidR="00F57F23" w:rsidRPr="00144D01" w:rsidRDefault="00144D01" w:rsidP="00144D01">
      <w:pPr>
        <w:widowControl w:val="0"/>
        <w:tabs>
          <w:tab w:val="left" w:pos="0"/>
        </w:tabs>
        <w:autoSpaceDE w:val="0"/>
        <w:autoSpaceDN w:val="0"/>
        <w:adjustRightInd w:val="0"/>
        <w:spacing w:after="240"/>
        <w:jc w:val="both"/>
        <w:rPr>
          <w:rFonts w:ascii="Arial" w:hAnsi="Arial" w:cs="Arial"/>
        </w:rPr>
      </w:pPr>
      <w:r>
        <w:rPr>
          <w:rFonts w:ascii="Arial" w:hAnsi="Arial" w:cs="Arial"/>
          <w:color w:val="00000A"/>
        </w:rPr>
        <w:t xml:space="preserve">§5º </w:t>
      </w:r>
      <w:r w:rsidR="000A0066" w:rsidRPr="00144D01">
        <w:rPr>
          <w:rFonts w:ascii="Arial" w:hAnsi="Arial" w:cs="Arial"/>
          <w:color w:val="00000A"/>
        </w:rPr>
        <w:t xml:space="preserve">Desenvolver </w:t>
      </w:r>
      <w:r w:rsidR="00166431" w:rsidRPr="00144D01">
        <w:rPr>
          <w:rFonts w:ascii="Arial" w:hAnsi="Arial" w:cs="Arial"/>
          <w:color w:val="00000A"/>
        </w:rPr>
        <w:t xml:space="preserve">o espírito investigativo, </w:t>
      </w:r>
      <w:r w:rsidR="000A0066" w:rsidRPr="00144D01">
        <w:rPr>
          <w:rFonts w:ascii="Arial" w:hAnsi="Arial" w:cs="Arial"/>
          <w:color w:val="00000A"/>
        </w:rPr>
        <w:t>fazendo do espaço do ES també</w:t>
      </w:r>
      <w:r w:rsidR="00F57F23" w:rsidRPr="00144D01">
        <w:rPr>
          <w:rFonts w:ascii="Arial" w:hAnsi="Arial" w:cs="Arial"/>
          <w:color w:val="00000A"/>
        </w:rPr>
        <w:t>m um espaço dedicado à pesquisa;</w:t>
      </w:r>
    </w:p>
    <w:p w14:paraId="6FB7B839" w14:textId="5E2F739D" w:rsidR="00514204" w:rsidRPr="00144D01" w:rsidRDefault="00144D01" w:rsidP="00144D01">
      <w:pPr>
        <w:widowControl w:val="0"/>
        <w:tabs>
          <w:tab w:val="left" w:pos="0"/>
        </w:tabs>
        <w:autoSpaceDE w:val="0"/>
        <w:autoSpaceDN w:val="0"/>
        <w:adjustRightInd w:val="0"/>
        <w:spacing w:after="240"/>
        <w:jc w:val="both"/>
        <w:rPr>
          <w:rFonts w:ascii="Arial" w:hAnsi="Arial" w:cs="Arial"/>
        </w:rPr>
      </w:pPr>
      <w:r>
        <w:rPr>
          <w:rFonts w:ascii="Arial" w:hAnsi="Arial" w:cs="Arial"/>
          <w:color w:val="00000A"/>
        </w:rPr>
        <w:t xml:space="preserve">§6º </w:t>
      </w:r>
      <w:r w:rsidR="00F57F23" w:rsidRPr="00144D01">
        <w:rPr>
          <w:rFonts w:ascii="Arial" w:hAnsi="Arial" w:cs="Arial"/>
          <w:color w:val="00000A"/>
        </w:rPr>
        <w:t>Difundir a Libras</w:t>
      </w:r>
      <w:r w:rsidR="00101137">
        <w:rPr>
          <w:rFonts w:ascii="Arial" w:hAnsi="Arial" w:cs="Arial"/>
          <w:color w:val="00000A"/>
        </w:rPr>
        <w:t xml:space="preserve"> e a Literatura Surda</w:t>
      </w:r>
      <w:r w:rsidR="00F57F23" w:rsidRPr="00144D01">
        <w:rPr>
          <w:rFonts w:ascii="Arial" w:hAnsi="Arial" w:cs="Arial"/>
          <w:color w:val="00000A"/>
        </w:rPr>
        <w:t xml:space="preserve"> nos mais diversos espaços sociais.</w:t>
      </w:r>
      <w:r w:rsidR="00166431" w:rsidRPr="00144D01">
        <w:rPr>
          <w:rFonts w:ascii="Arial" w:hAnsi="Arial" w:cs="Arial"/>
        </w:rPr>
        <w:t> </w:t>
      </w:r>
    </w:p>
    <w:p w14:paraId="762347B5" w14:textId="1E2FFEBF" w:rsidR="00514204" w:rsidRPr="00481283" w:rsidRDefault="008214EF" w:rsidP="00F57F23">
      <w:pPr>
        <w:widowControl w:val="0"/>
        <w:tabs>
          <w:tab w:val="left" w:pos="940"/>
          <w:tab w:val="left" w:pos="1440"/>
        </w:tabs>
        <w:autoSpaceDE w:val="0"/>
        <w:autoSpaceDN w:val="0"/>
        <w:adjustRightInd w:val="0"/>
        <w:spacing w:after="240"/>
        <w:jc w:val="both"/>
        <w:rPr>
          <w:rFonts w:ascii="Arial" w:hAnsi="Arial" w:cs="Arial"/>
          <w:b/>
        </w:rPr>
      </w:pPr>
      <w:r>
        <w:rPr>
          <w:rFonts w:ascii="Arial" w:hAnsi="Arial" w:cs="Arial"/>
          <w:b/>
        </w:rPr>
        <w:t xml:space="preserve">V. </w:t>
      </w:r>
      <w:r w:rsidR="00166431" w:rsidRPr="00481283">
        <w:rPr>
          <w:rFonts w:ascii="Arial" w:hAnsi="Arial" w:cs="Arial"/>
          <w:b/>
        </w:rPr>
        <w:t>DA CARACTERIZAÇÃO  </w:t>
      </w:r>
    </w:p>
    <w:p w14:paraId="4282E543" w14:textId="7F68925C" w:rsidR="00404C6F" w:rsidRPr="00481283" w:rsidRDefault="008214EF" w:rsidP="00F57F23">
      <w:pPr>
        <w:widowControl w:val="0"/>
        <w:tabs>
          <w:tab w:val="left" w:pos="940"/>
          <w:tab w:val="left" w:pos="1440"/>
        </w:tabs>
        <w:autoSpaceDE w:val="0"/>
        <w:autoSpaceDN w:val="0"/>
        <w:adjustRightInd w:val="0"/>
        <w:spacing w:after="240"/>
        <w:jc w:val="both"/>
        <w:rPr>
          <w:rFonts w:ascii="Arial" w:hAnsi="Arial" w:cs="Arial"/>
          <w:color w:val="00000A"/>
        </w:rPr>
      </w:pPr>
      <w:r>
        <w:rPr>
          <w:rFonts w:ascii="Arial" w:hAnsi="Arial" w:cs="Arial"/>
          <w:color w:val="00000A"/>
        </w:rPr>
        <w:t xml:space="preserve">Art. 4º - </w:t>
      </w:r>
      <w:r w:rsidR="00404C6F" w:rsidRPr="00481283">
        <w:rPr>
          <w:rFonts w:ascii="Arial" w:hAnsi="Arial" w:cs="Arial"/>
          <w:color w:val="00000A"/>
        </w:rPr>
        <w:t>O ES</w:t>
      </w:r>
      <w:r w:rsidR="00166431" w:rsidRPr="00481283">
        <w:rPr>
          <w:rFonts w:ascii="Arial" w:hAnsi="Arial" w:cs="Arial"/>
          <w:color w:val="00000A"/>
        </w:rPr>
        <w:t xml:space="preserve"> no </w:t>
      </w:r>
      <w:r w:rsidR="00404C6F" w:rsidRPr="00481283">
        <w:rPr>
          <w:rFonts w:ascii="Arial" w:hAnsi="Arial" w:cs="Arial"/>
          <w:color w:val="00000A"/>
        </w:rPr>
        <w:t>curso de Licenciatura em Letras-</w:t>
      </w:r>
      <w:r w:rsidR="00166431" w:rsidRPr="00481283">
        <w:rPr>
          <w:rFonts w:ascii="Arial" w:hAnsi="Arial" w:cs="Arial"/>
          <w:color w:val="00000A"/>
        </w:rPr>
        <w:t>Libras</w:t>
      </w:r>
      <w:r w:rsidR="00404C6F" w:rsidRPr="00481283">
        <w:rPr>
          <w:rFonts w:ascii="Arial" w:hAnsi="Arial" w:cs="Arial"/>
          <w:color w:val="00000A"/>
        </w:rPr>
        <w:t xml:space="preserve"> da UFAL conta com carga horária de 400h, conforme previsto pela legislação vigente no Brasil, assim distribuída:</w:t>
      </w:r>
    </w:p>
    <w:tbl>
      <w:tblPr>
        <w:tblStyle w:val="Tabelacomgrade"/>
        <w:tblW w:w="8103" w:type="dxa"/>
        <w:tblInd w:w="534" w:type="dxa"/>
        <w:tblLook w:val="04A0" w:firstRow="1" w:lastRow="0" w:firstColumn="1" w:lastColumn="0" w:noHBand="0" w:noVBand="1"/>
      </w:tblPr>
      <w:tblGrid>
        <w:gridCol w:w="1385"/>
        <w:gridCol w:w="2938"/>
        <w:gridCol w:w="2164"/>
        <w:gridCol w:w="1616"/>
      </w:tblGrid>
      <w:tr w:rsidR="003D7DA8" w:rsidRPr="00481283" w14:paraId="70692DBC" w14:textId="77777777" w:rsidTr="003D7DA8">
        <w:trPr>
          <w:trHeight w:val="487"/>
        </w:trPr>
        <w:tc>
          <w:tcPr>
            <w:tcW w:w="1385" w:type="dxa"/>
          </w:tcPr>
          <w:p w14:paraId="3DCA10DB" w14:textId="77777777" w:rsidR="003D7DA8" w:rsidRPr="00481283" w:rsidRDefault="003D7DA8" w:rsidP="003B3EF4">
            <w:pPr>
              <w:widowControl w:val="0"/>
              <w:autoSpaceDE w:val="0"/>
              <w:autoSpaceDN w:val="0"/>
              <w:adjustRightInd w:val="0"/>
              <w:spacing w:after="240"/>
              <w:jc w:val="center"/>
              <w:rPr>
                <w:rFonts w:ascii="Arial" w:eastAsia="Verdana" w:hAnsi="Arial" w:cs="Arial"/>
                <w:b/>
                <w:color w:val="000000" w:themeColor="text1"/>
              </w:rPr>
            </w:pPr>
            <w:r w:rsidRPr="00481283">
              <w:rPr>
                <w:rFonts w:ascii="Arial" w:eastAsia="Verdana" w:hAnsi="Arial" w:cs="Arial"/>
                <w:b/>
                <w:color w:val="000000" w:themeColor="text1"/>
              </w:rPr>
              <w:t>PERÍODO</w:t>
            </w:r>
          </w:p>
        </w:tc>
        <w:tc>
          <w:tcPr>
            <w:tcW w:w="2938" w:type="dxa"/>
          </w:tcPr>
          <w:p w14:paraId="0BF584B1" w14:textId="77777777" w:rsidR="003D7DA8" w:rsidRPr="00481283" w:rsidRDefault="003D7DA8" w:rsidP="003B3EF4">
            <w:pPr>
              <w:widowControl w:val="0"/>
              <w:autoSpaceDE w:val="0"/>
              <w:autoSpaceDN w:val="0"/>
              <w:adjustRightInd w:val="0"/>
              <w:spacing w:after="240"/>
              <w:jc w:val="center"/>
              <w:rPr>
                <w:rFonts w:ascii="Arial" w:eastAsia="Verdana" w:hAnsi="Arial" w:cs="Arial"/>
                <w:b/>
                <w:color w:val="000000" w:themeColor="text1"/>
              </w:rPr>
            </w:pPr>
            <w:r w:rsidRPr="00481283">
              <w:rPr>
                <w:rFonts w:ascii="Arial" w:eastAsia="Verdana" w:hAnsi="Arial" w:cs="Arial"/>
                <w:b/>
                <w:color w:val="000000" w:themeColor="text1"/>
              </w:rPr>
              <w:t>DISCIPLINA</w:t>
            </w:r>
          </w:p>
        </w:tc>
        <w:tc>
          <w:tcPr>
            <w:tcW w:w="2164" w:type="dxa"/>
          </w:tcPr>
          <w:p w14:paraId="64F039B0" w14:textId="77777777" w:rsidR="003D7DA8" w:rsidRPr="00481283" w:rsidRDefault="003D7DA8" w:rsidP="003B3EF4">
            <w:pPr>
              <w:widowControl w:val="0"/>
              <w:autoSpaceDE w:val="0"/>
              <w:autoSpaceDN w:val="0"/>
              <w:adjustRightInd w:val="0"/>
              <w:spacing w:after="240"/>
              <w:jc w:val="center"/>
              <w:rPr>
                <w:rFonts w:ascii="Arial" w:eastAsia="Verdana" w:hAnsi="Arial" w:cs="Arial"/>
                <w:b/>
                <w:color w:val="000000" w:themeColor="text1"/>
              </w:rPr>
            </w:pPr>
            <w:r w:rsidRPr="00481283">
              <w:rPr>
                <w:rFonts w:ascii="Arial" w:eastAsia="Verdana" w:hAnsi="Arial" w:cs="Arial"/>
                <w:b/>
                <w:color w:val="000000" w:themeColor="text1"/>
              </w:rPr>
              <w:t>FOCO</w:t>
            </w:r>
          </w:p>
        </w:tc>
        <w:tc>
          <w:tcPr>
            <w:tcW w:w="1616" w:type="dxa"/>
          </w:tcPr>
          <w:p w14:paraId="6EE20866" w14:textId="77777777" w:rsidR="003D7DA8" w:rsidRPr="00481283" w:rsidRDefault="003D7DA8" w:rsidP="003B3EF4">
            <w:pPr>
              <w:widowControl w:val="0"/>
              <w:autoSpaceDE w:val="0"/>
              <w:autoSpaceDN w:val="0"/>
              <w:adjustRightInd w:val="0"/>
              <w:spacing w:after="240"/>
              <w:jc w:val="center"/>
              <w:rPr>
                <w:rFonts w:ascii="Arial" w:eastAsia="Verdana" w:hAnsi="Arial" w:cs="Arial"/>
                <w:b/>
                <w:color w:val="000000" w:themeColor="text1"/>
              </w:rPr>
            </w:pPr>
            <w:r w:rsidRPr="00481283">
              <w:rPr>
                <w:rFonts w:ascii="Arial" w:eastAsia="Verdana" w:hAnsi="Arial" w:cs="Arial"/>
                <w:b/>
                <w:color w:val="000000" w:themeColor="text1"/>
              </w:rPr>
              <w:t>CH</w:t>
            </w:r>
          </w:p>
        </w:tc>
      </w:tr>
      <w:tr w:rsidR="003D7DA8" w:rsidRPr="00481283" w14:paraId="244D0EB5" w14:textId="77777777" w:rsidTr="003D7DA8">
        <w:trPr>
          <w:trHeight w:val="487"/>
        </w:trPr>
        <w:tc>
          <w:tcPr>
            <w:tcW w:w="1385" w:type="dxa"/>
          </w:tcPr>
          <w:p w14:paraId="0E0C68BB" w14:textId="77777777" w:rsidR="003D7DA8" w:rsidRPr="00481283" w:rsidRDefault="003D7DA8" w:rsidP="003B3EF4">
            <w:pPr>
              <w:widowControl w:val="0"/>
              <w:autoSpaceDE w:val="0"/>
              <w:autoSpaceDN w:val="0"/>
              <w:adjustRightInd w:val="0"/>
              <w:spacing w:after="240"/>
              <w:jc w:val="center"/>
              <w:rPr>
                <w:rFonts w:ascii="Arial" w:eastAsia="Verdana" w:hAnsi="Arial" w:cs="Arial"/>
                <w:color w:val="000000" w:themeColor="text1"/>
              </w:rPr>
            </w:pPr>
            <w:r w:rsidRPr="00481283">
              <w:rPr>
                <w:rFonts w:ascii="Arial" w:eastAsia="Verdana" w:hAnsi="Arial" w:cs="Arial"/>
                <w:color w:val="000000" w:themeColor="text1"/>
              </w:rPr>
              <w:t>5º</w:t>
            </w:r>
          </w:p>
        </w:tc>
        <w:tc>
          <w:tcPr>
            <w:tcW w:w="2938" w:type="dxa"/>
          </w:tcPr>
          <w:p w14:paraId="0D1A82E9" w14:textId="77777777" w:rsidR="003D7DA8" w:rsidRPr="00481283" w:rsidRDefault="003D7DA8" w:rsidP="003B3EF4">
            <w:pPr>
              <w:widowControl w:val="0"/>
              <w:autoSpaceDE w:val="0"/>
              <w:autoSpaceDN w:val="0"/>
              <w:adjustRightInd w:val="0"/>
              <w:spacing w:after="240"/>
              <w:jc w:val="both"/>
              <w:rPr>
                <w:rFonts w:ascii="Arial" w:eastAsia="Verdana" w:hAnsi="Arial" w:cs="Arial"/>
                <w:color w:val="000000" w:themeColor="text1"/>
              </w:rPr>
            </w:pPr>
            <w:r w:rsidRPr="00481283">
              <w:rPr>
                <w:rFonts w:ascii="Arial" w:eastAsia="Verdana" w:hAnsi="Arial" w:cs="Arial"/>
                <w:color w:val="000000" w:themeColor="text1"/>
              </w:rPr>
              <w:t>Estágio Supervisionado 1</w:t>
            </w:r>
          </w:p>
        </w:tc>
        <w:tc>
          <w:tcPr>
            <w:tcW w:w="2164" w:type="dxa"/>
          </w:tcPr>
          <w:p w14:paraId="4D1CE83B" w14:textId="77777777" w:rsidR="003D7DA8" w:rsidRPr="004C697E" w:rsidRDefault="003D7DA8" w:rsidP="003B3EF4">
            <w:pPr>
              <w:widowControl w:val="0"/>
              <w:autoSpaceDE w:val="0"/>
              <w:autoSpaceDN w:val="0"/>
              <w:adjustRightInd w:val="0"/>
              <w:spacing w:after="240"/>
              <w:jc w:val="both"/>
              <w:rPr>
                <w:rFonts w:ascii="Arial" w:eastAsia="Verdana" w:hAnsi="Arial" w:cs="Arial"/>
                <w:color w:val="000000" w:themeColor="text1"/>
              </w:rPr>
            </w:pPr>
            <w:r w:rsidRPr="004C697E">
              <w:rPr>
                <w:rFonts w:ascii="Arial" w:eastAsia="Verdana" w:hAnsi="Arial" w:cs="Arial"/>
                <w:color w:val="000000" w:themeColor="text1"/>
              </w:rPr>
              <w:t>Libras como L2</w:t>
            </w:r>
          </w:p>
        </w:tc>
        <w:tc>
          <w:tcPr>
            <w:tcW w:w="1616" w:type="dxa"/>
          </w:tcPr>
          <w:p w14:paraId="6905F320" w14:textId="77777777" w:rsidR="003D7DA8" w:rsidRPr="00481283" w:rsidRDefault="003D7DA8" w:rsidP="003B3EF4">
            <w:pPr>
              <w:widowControl w:val="0"/>
              <w:autoSpaceDE w:val="0"/>
              <w:autoSpaceDN w:val="0"/>
              <w:adjustRightInd w:val="0"/>
              <w:spacing w:after="240"/>
              <w:jc w:val="center"/>
              <w:rPr>
                <w:rFonts w:ascii="Arial" w:eastAsia="Verdana" w:hAnsi="Arial" w:cs="Arial"/>
                <w:color w:val="000000" w:themeColor="text1"/>
              </w:rPr>
            </w:pPr>
            <w:r w:rsidRPr="00481283">
              <w:rPr>
                <w:rFonts w:ascii="Arial" w:eastAsia="Verdana" w:hAnsi="Arial" w:cs="Arial"/>
                <w:color w:val="000000" w:themeColor="text1"/>
              </w:rPr>
              <w:t>100h</w:t>
            </w:r>
          </w:p>
        </w:tc>
      </w:tr>
      <w:tr w:rsidR="003D7DA8" w:rsidRPr="00481283" w14:paraId="24A9B36C" w14:textId="77777777" w:rsidTr="003D7DA8">
        <w:trPr>
          <w:trHeight w:val="478"/>
        </w:trPr>
        <w:tc>
          <w:tcPr>
            <w:tcW w:w="1385" w:type="dxa"/>
          </w:tcPr>
          <w:p w14:paraId="3B3A07CD" w14:textId="77777777" w:rsidR="003D7DA8" w:rsidRPr="00481283" w:rsidRDefault="003D7DA8" w:rsidP="003B3EF4">
            <w:pPr>
              <w:widowControl w:val="0"/>
              <w:autoSpaceDE w:val="0"/>
              <w:autoSpaceDN w:val="0"/>
              <w:adjustRightInd w:val="0"/>
              <w:spacing w:after="240"/>
              <w:jc w:val="center"/>
              <w:rPr>
                <w:rFonts w:ascii="Arial" w:eastAsia="Verdana" w:hAnsi="Arial" w:cs="Arial"/>
                <w:color w:val="000000" w:themeColor="text1"/>
              </w:rPr>
            </w:pPr>
            <w:r w:rsidRPr="00481283">
              <w:rPr>
                <w:rFonts w:ascii="Arial" w:eastAsia="Verdana" w:hAnsi="Arial" w:cs="Arial"/>
                <w:color w:val="000000" w:themeColor="text1"/>
              </w:rPr>
              <w:t>6º</w:t>
            </w:r>
          </w:p>
        </w:tc>
        <w:tc>
          <w:tcPr>
            <w:tcW w:w="2938" w:type="dxa"/>
          </w:tcPr>
          <w:p w14:paraId="3C4A1957" w14:textId="77777777" w:rsidR="003D7DA8" w:rsidRPr="00481283" w:rsidRDefault="003D7DA8" w:rsidP="003B3EF4">
            <w:pPr>
              <w:widowControl w:val="0"/>
              <w:autoSpaceDE w:val="0"/>
              <w:autoSpaceDN w:val="0"/>
              <w:adjustRightInd w:val="0"/>
              <w:spacing w:after="240"/>
              <w:jc w:val="both"/>
              <w:rPr>
                <w:rFonts w:ascii="Arial" w:eastAsia="Verdana" w:hAnsi="Arial" w:cs="Arial"/>
                <w:color w:val="000000" w:themeColor="text1"/>
              </w:rPr>
            </w:pPr>
            <w:r w:rsidRPr="00481283">
              <w:rPr>
                <w:rFonts w:ascii="Arial" w:eastAsia="Verdana" w:hAnsi="Arial" w:cs="Arial"/>
                <w:color w:val="000000" w:themeColor="text1"/>
              </w:rPr>
              <w:t>Estágio Supervisionado 2</w:t>
            </w:r>
          </w:p>
        </w:tc>
        <w:tc>
          <w:tcPr>
            <w:tcW w:w="2164" w:type="dxa"/>
          </w:tcPr>
          <w:p w14:paraId="01BAFE98" w14:textId="77777777" w:rsidR="003D7DA8" w:rsidRPr="004C697E" w:rsidRDefault="003D7DA8" w:rsidP="003B3EF4">
            <w:pPr>
              <w:widowControl w:val="0"/>
              <w:autoSpaceDE w:val="0"/>
              <w:autoSpaceDN w:val="0"/>
              <w:adjustRightInd w:val="0"/>
              <w:spacing w:after="240"/>
              <w:jc w:val="both"/>
              <w:rPr>
                <w:rFonts w:ascii="Arial" w:eastAsia="Verdana" w:hAnsi="Arial" w:cs="Arial"/>
                <w:color w:val="000000" w:themeColor="text1"/>
              </w:rPr>
            </w:pPr>
            <w:r w:rsidRPr="004C697E">
              <w:rPr>
                <w:rFonts w:ascii="Arial" w:eastAsia="Verdana" w:hAnsi="Arial" w:cs="Arial"/>
                <w:color w:val="000000" w:themeColor="text1"/>
              </w:rPr>
              <w:t>Libras como L2</w:t>
            </w:r>
          </w:p>
        </w:tc>
        <w:tc>
          <w:tcPr>
            <w:tcW w:w="1616" w:type="dxa"/>
          </w:tcPr>
          <w:p w14:paraId="7DC5B47A" w14:textId="77777777" w:rsidR="003D7DA8" w:rsidRPr="00481283" w:rsidRDefault="003D7DA8" w:rsidP="003B3EF4">
            <w:pPr>
              <w:widowControl w:val="0"/>
              <w:autoSpaceDE w:val="0"/>
              <w:autoSpaceDN w:val="0"/>
              <w:adjustRightInd w:val="0"/>
              <w:spacing w:after="240"/>
              <w:jc w:val="center"/>
              <w:rPr>
                <w:rFonts w:ascii="Arial" w:eastAsia="Verdana" w:hAnsi="Arial" w:cs="Arial"/>
                <w:color w:val="000000" w:themeColor="text1"/>
              </w:rPr>
            </w:pPr>
            <w:r w:rsidRPr="00481283">
              <w:rPr>
                <w:rFonts w:ascii="Arial" w:eastAsia="Verdana" w:hAnsi="Arial" w:cs="Arial"/>
                <w:color w:val="000000" w:themeColor="text1"/>
              </w:rPr>
              <w:t>100h</w:t>
            </w:r>
          </w:p>
        </w:tc>
      </w:tr>
      <w:tr w:rsidR="003D7DA8" w:rsidRPr="00481283" w14:paraId="29D966BC" w14:textId="77777777" w:rsidTr="003D7DA8">
        <w:trPr>
          <w:trHeight w:val="487"/>
        </w:trPr>
        <w:tc>
          <w:tcPr>
            <w:tcW w:w="1385" w:type="dxa"/>
          </w:tcPr>
          <w:p w14:paraId="1D54ED75" w14:textId="77777777" w:rsidR="003D7DA8" w:rsidRPr="00481283" w:rsidRDefault="003D7DA8" w:rsidP="003B3EF4">
            <w:pPr>
              <w:widowControl w:val="0"/>
              <w:autoSpaceDE w:val="0"/>
              <w:autoSpaceDN w:val="0"/>
              <w:adjustRightInd w:val="0"/>
              <w:spacing w:after="240"/>
              <w:jc w:val="center"/>
              <w:rPr>
                <w:rFonts w:ascii="Arial" w:eastAsia="Verdana" w:hAnsi="Arial" w:cs="Arial"/>
                <w:color w:val="000000" w:themeColor="text1"/>
              </w:rPr>
            </w:pPr>
            <w:r w:rsidRPr="00481283">
              <w:rPr>
                <w:rFonts w:ascii="Arial" w:eastAsia="Verdana" w:hAnsi="Arial" w:cs="Arial"/>
                <w:color w:val="000000" w:themeColor="text1"/>
              </w:rPr>
              <w:t>7º</w:t>
            </w:r>
          </w:p>
        </w:tc>
        <w:tc>
          <w:tcPr>
            <w:tcW w:w="2938" w:type="dxa"/>
          </w:tcPr>
          <w:p w14:paraId="5E267652" w14:textId="77777777" w:rsidR="003D7DA8" w:rsidRPr="00481283" w:rsidRDefault="003D7DA8" w:rsidP="003B3EF4">
            <w:pPr>
              <w:widowControl w:val="0"/>
              <w:autoSpaceDE w:val="0"/>
              <w:autoSpaceDN w:val="0"/>
              <w:adjustRightInd w:val="0"/>
              <w:spacing w:after="240"/>
              <w:jc w:val="both"/>
              <w:rPr>
                <w:rFonts w:ascii="Arial" w:eastAsia="Verdana" w:hAnsi="Arial" w:cs="Arial"/>
                <w:color w:val="000000" w:themeColor="text1"/>
              </w:rPr>
            </w:pPr>
            <w:r w:rsidRPr="00481283">
              <w:rPr>
                <w:rFonts w:ascii="Arial" w:eastAsia="Verdana" w:hAnsi="Arial" w:cs="Arial"/>
                <w:color w:val="000000" w:themeColor="text1"/>
              </w:rPr>
              <w:t>Estágio Supervisionado 3</w:t>
            </w:r>
          </w:p>
        </w:tc>
        <w:tc>
          <w:tcPr>
            <w:tcW w:w="2164" w:type="dxa"/>
          </w:tcPr>
          <w:p w14:paraId="0496194F" w14:textId="77777777" w:rsidR="003D7DA8" w:rsidRPr="004C697E" w:rsidRDefault="003D7DA8" w:rsidP="003B3EF4">
            <w:pPr>
              <w:widowControl w:val="0"/>
              <w:autoSpaceDE w:val="0"/>
              <w:autoSpaceDN w:val="0"/>
              <w:adjustRightInd w:val="0"/>
              <w:spacing w:after="240"/>
              <w:jc w:val="both"/>
              <w:rPr>
                <w:rFonts w:ascii="Arial" w:eastAsia="Verdana" w:hAnsi="Arial" w:cs="Arial"/>
                <w:color w:val="000000" w:themeColor="text1"/>
              </w:rPr>
            </w:pPr>
            <w:r w:rsidRPr="004C697E">
              <w:rPr>
                <w:rFonts w:ascii="Arial" w:eastAsia="Verdana" w:hAnsi="Arial" w:cs="Arial"/>
                <w:color w:val="000000" w:themeColor="text1"/>
              </w:rPr>
              <w:t>Libras como L1</w:t>
            </w:r>
          </w:p>
        </w:tc>
        <w:tc>
          <w:tcPr>
            <w:tcW w:w="1616" w:type="dxa"/>
          </w:tcPr>
          <w:p w14:paraId="0D55A64C" w14:textId="77777777" w:rsidR="003D7DA8" w:rsidRPr="00481283" w:rsidRDefault="003D7DA8" w:rsidP="003B3EF4">
            <w:pPr>
              <w:widowControl w:val="0"/>
              <w:autoSpaceDE w:val="0"/>
              <w:autoSpaceDN w:val="0"/>
              <w:adjustRightInd w:val="0"/>
              <w:spacing w:after="240"/>
              <w:jc w:val="center"/>
              <w:rPr>
                <w:rFonts w:ascii="Arial" w:eastAsia="Verdana" w:hAnsi="Arial" w:cs="Arial"/>
                <w:color w:val="000000" w:themeColor="text1"/>
              </w:rPr>
            </w:pPr>
            <w:r w:rsidRPr="00481283">
              <w:rPr>
                <w:rFonts w:ascii="Arial" w:eastAsia="Verdana" w:hAnsi="Arial" w:cs="Arial"/>
                <w:color w:val="000000" w:themeColor="text1"/>
              </w:rPr>
              <w:t>100h</w:t>
            </w:r>
          </w:p>
        </w:tc>
      </w:tr>
      <w:tr w:rsidR="003D7DA8" w:rsidRPr="00481283" w14:paraId="45987250" w14:textId="77777777" w:rsidTr="003D7DA8">
        <w:trPr>
          <w:trHeight w:val="497"/>
        </w:trPr>
        <w:tc>
          <w:tcPr>
            <w:tcW w:w="1385" w:type="dxa"/>
          </w:tcPr>
          <w:p w14:paraId="14470BD2" w14:textId="77777777" w:rsidR="003D7DA8" w:rsidRPr="00481283" w:rsidRDefault="003D7DA8" w:rsidP="003B3EF4">
            <w:pPr>
              <w:widowControl w:val="0"/>
              <w:autoSpaceDE w:val="0"/>
              <w:autoSpaceDN w:val="0"/>
              <w:adjustRightInd w:val="0"/>
              <w:spacing w:after="240"/>
              <w:jc w:val="center"/>
              <w:rPr>
                <w:rFonts w:ascii="Arial" w:eastAsia="Verdana" w:hAnsi="Arial" w:cs="Arial"/>
                <w:color w:val="000000" w:themeColor="text1"/>
              </w:rPr>
            </w:pPr>
            <w:r w:rsidRPr="00481283">
              <w:rPr>
                <w:rFonts w:ascii="Arial" w:eastAsia="Verdana" w:hAnsi="Arial" w:cs="Arial"/>
                <w:color w:val="000000" w:themeColor="text1"/>
              </w:rPr>
              <w:t>8º</w:t>
            </w:r>
          </w:p>
        </w:tc>
        <w:tc>
          <w:tcPr>
            <w:tcW w:w="2938" w:type="dxa"/>
          </w:tcPr>
          <w:p w14:paraId="049D42BF" w14:textId="77777777" w:rsidR="003D7DA8" w:rsidRPr="00481283" w:rsidRDefault="003D7DA8" w:rsidP="003B3EF4">
            <w:pPr>
              <w:widowControl w:val="0"/>
              <w:autoSpaceDE w:val="0"/>
              <w:autoSpaceDN w:val="0"/>
              <w:adjustRightInd w:val="0"/>
              <w:spacing w:after="240"/>
              <w:jc w:val="both"/>
              <w:rPr>
                <w:rFonts w:ascii="Arial" w:eastAsia="Verdana" w:hAnsi="Arial" w:cs="Arial"/>
                <w:color w:val="000000" w:themeColor="text1"/>
              </w:rPr>
            </w:pPr>
            <w:r w:rsidRPr="00481283">
              <w:rPr>
                <w:rFonts w:ascii="Arial" w:eastAsia="Verdana" w:hAnsi="Arial" w:cs="Arial"/>
                <w:color w:val="000000" w:themeColor="text1"/>
              </w:rPr>
              <w:t>Estágio Supervisionado 4</w:t>
            </w:r>
          </w:p>
        </w:tc>
        <w:tc>
          <w:tcPr>
            <w:tcW w:w="2164" w:type="dxa"/>
          </w:tcPr>
          <w:p w14:paraId="2016497E" w14:textId="77777777" w:rsidR="003D7DA8" w:rsidRPr="004C697E" w:rsidRDefault="003D7DA8" w:rsidP="003B3EF4">
            <w:pPr>
              <w:widowControl w:val="0"/>
              <w:autoSpaceDE w:val="0"/>
              <w:autoSpaceDN w:val="0"/>
              <w:adjustRightInd w:val="0"/>
              <w:spacing w:after="240"/>
              <w:jc w:val="both"/>
              <w:rPr>
                <w:rFonts w:ascii="Arial" w:eastAsia="Verdana" w:hAnsi="Arial" w:cs="Arial"/>
                <w:color w:val="000000" w:themeColor="text1"/>
              </w:rPr>
            </w:pPr>
            <w:r w:rsidRPr="004C697E">
              <w:rPr>
                <w:rFonts w:ascii="Arial" w:eastAsia="Verdana" w:hAnsi="Arial" w:cs="Arial"/>
                <w:color w:val="000000" w:themeColor="text1"/>
              </w:rPr>
              <w:t>Libras como L1</w:t>
            </w:r>
          </w:p>
        </w:tc>
        <w:tc>
          <w:tcPr>
            <w:tcW w:w="1616" w:type="dxa"/>
          </w:tcPr>
          <w:p w14:paraId="120E31C8" w14:textId="77777777" w:rsidR="003D7DA8" w:rsidRPr="00481283" w:rsidRDefault="003D7DA8" w:rsidP="003B3EF4">
            <w:pPr>
              <w:widowControl w:val="0"/>
              <w:autoSpaceDE w:val="0"/>
              <w:autoSpaceDN w:val="0"/>
              <w:adjustRightInd w:val="0"/>
              <w:spacing w:after="240"/>
              <w:jc w:val="center"/>
              <w:rPr>
                <w:rFonts w:ascii="Arial" w:eastAsia="Verdana" w:hAnsi="Arial" w:cs="Arial"/>
                <w:color w:val="000000" w:themeColor="text1"/>
              </w:rPr>
            </w:pPr>
            <w:r w:rsidRPr="00481283">
              <w:rPr>
                <w:rFonts w:ascii="Arial" w:eastAsia="Verdana" w:hAnsi="Arial" w:cs="Arial"/>
                <w:color w:val="000000" w:themeColor="text1"/>
              </w:rPr>
              <w:t>100h</w:t>
            </w:r>
          </w:p>
        </w:tc>
      </w:tr>
      <w:tr w:rsidR="003D7DA8" w:rsidRPr="00481283" w14:paraId="13AFA6D1" w14:textId="77777777" w:rsidTr="003D7DA8">
        <w:trPr>
          <w:trHeight w:val="497"/>
        </w:trPr>
        <w:tc>
          <w:tcPr>
            <w:tcW w:w="6487" w:type="dxa"/>
            <w:gridSpan w:val="3"/>
          </w:tcPr>
          <w:p w14:paraId="04664ACC" w14:textId="77777777" w:rsidR="003D7DA8" w:rsidRPr="00481283" w:rsidRDefault="003D7DA8" w:rsidP="003B3EF4">
            <w:pPr>
              <w:widowControl w:val="0"/>
              <w:autoSpaceDE w:val="0"/>
              <w:autoSpaceDN w:val="0"/>
              <w:adjustRightInd w:val="0"/>
              <w:spacing w:after="240"/>
              <w:jc w:val="both"/>
              <w:rPr>
                <w:rFonts w:ascii="Arial" w:eastAsia="Verdana" w:hAnsi="Arial" w:cs="Arial"/>
                <w:b/>
                <w:color w:val="000000" w:themeColor="text1"/>
              </w:rPr>
            </w:pPr>
            <w:r w:rsidRPr="00481283">
              <w:rPr>
                <w:rFonts w:ascii="Arial" w:eastAsia="Verdana" w:hAnsi="Arial" w:cs="Arial"/>
                <w:b/>
                <w:color w:val="000000" w:themeColor="text1"/>
              </w:rPr>
              <w:t>Total</w:t>
            </w:r>
          </w:p>
        </w:tc>
        <w:tc>
          <w:tcPr>
            <w:tcW w:w="1616" w:type="dxa"/>
          </w:tcPr>
          <w:p w14:paraId="63501E84" w14:textId="77777777" w:rsidR="003D7DA8" w:rsidRPr="00481283" w:rsidRDefault="003D7DA8" w:rsidP="003B3EF4">
            <w:pPr>
              <w:widowControl w:val="0"/>
              <w:autoSpaceDE w:val="0"/>
              <w:autoSpaceDN w:val="0"/>
              <w:adjustRightInd w:val="0"/>
              <w:spacing w:after="240"/>
              <w:jc w:val="center"/>
              <w:rPr>
                <w:rFonts w:ascii="Arial" w:eastAsia="Verdana" w:hAnsi="Arial" w:cs="Arial"/>
                <w:b/>
                <w:color w:val="000000" w:themeColor="text1"/>
              </w:rPr>
            </w:pPr>
            <w:r w:rsidRPr="00481283">
              <w:rPr>
                <w:rFonts w:ascii="Arial" w:eastAsia="Verdana" w:hAnsi="Arial" w:cs="Arial"/>
                <w:b/>
                <w:color w:val="000000" w:themeColor="text1"/>
              </w:rPr>
              <w:t>400h</w:t>
            </w:r>
          </w:p>
        </w:tc>
      </w:tr>
    </w:tbl>
    <w:p w14:paraId="32A21495" w14:textId="77777777" w:rsidR="00404C6F" w:rsidRDefault="00404C6F" w:rsidP="00F57F23">
      <w:pPr>
        <w:widowControl w:val="0"/>
        <w:tabs>
          <w:tab w:val="left" w:pos="940"/>
          <w:tab w:val="left" w:pos="1440"/>
        </w:tabs>
        <w:autoSpaceDE w:val="0"/>
        <w:autoSpaceDN w:val="0"/>
        <w:adjustRightInd w:val="0"/>
        <w:spacing w:after="240"/>
        <w:jc w:val="both"/>
        <w:rPr>
          <w:rFonts w:ascii="Arial" w:hAnsi="Arial" w:cs="Arial"/>
          <w:color w:val="00000A"/>
        </w:rPr>
      </w:pPr>
    </w:p>
    <w:p w14:paraId="059E4BEB" w14:textId="6830EFB9" w:rsidR="00D27997" w:rsidRPr="00481283" w:rsidRDefault="00D27997" w:rsidP="00F57F23">
      <w:pPr>
        <w:widowControl w:val="0"/>
        <w:tabs>
          <w:tab w:val="left" w:pos="940"/>
          <w:tab w:val="left" w:pos="1440"/>
        </w:tabs>
        <w:autoSpaceDE w:val="0"/>
        <w:autoSpaceDN w:val="0"/>
        <w:adjustRightInd w:val="0"/>
        <w:spacing w:after="240"/>
        <w:jc w:val="both"/>
        <w:rPr>
          <w:rFonts w:ascii="Arial" w:hAnsi="Arial" w:cs="Arial"/>
          <w:color w:val="00000A"/>
        </w:rPr>
      </w:pPr>
      <w:r w:rsidRPr="00F3582F">
        <w:rPr>
          <w:rFonts w:ascii="Arial" w:hAnsi="Arial" w:cs="Arial"/>
          <w:b/>
          <w:color w:val="00000A"/>
        </w:rPr>
        <w:t>Parágrafo único</w:t>
      </w:r>
      <w:r>
        <w:rPr>
          <w:rFonts w:ascii="Arial" w:hAnsi="Arial" w:cs="Arial"/>
          <w:color w:val="00000A"/>
        </w:rPr>
        <w:t xml:space="preserve">. </w:t>
      </w:r>
      <w:r w:rsidR="00F3582F">
        <w:rPr>
          <w:rFonts w:ascii="Arial" w:hAnsi="Arial" w:cs="Arial"/>
          <w:color w:val="00000A"/>
        </w:rPr>
        <w:t>Considerando a realidade alagoana, em que não há escolas bilíngues, salas de aula bilíngues, tampouco a disciplina de Libras oficialmente instituída nos espaços escolares do Estado ou dos Municípios, serão aceitos estágios realizados em espaços não escolares (públicos, privados ou do terceiro setor), desde que devidamente supervisionado por pelo menos um docente do Letras-Libras: Licenciatura da UFAL.</w:t>
      </w:r>
    </w:p>
    <w:p w14:paraId="766B13E0" w14:textId="243D69A0" w:rsidR="00166431" w:rsidRPr="00481283" w:rsidRDefault="00144D01" w:rsidP="00166431">
      <w:pPr>
        <w:widowControl w:val="0"/>
        <w:autoSpaceDE w:val="0"/>
        <w:autoSpaceDN w:val="0"/>
        <w:adjustRightInd w:val="0"/>
        <w:spacing w:after="240"/>
        <w:jc w:val="both"/>
        <w:rPr>
          <w:rFonts w:ascii="Arial" w:hAnsi="Arial" w:cs="Arial"/>
        </w:rPr>
      </w:pPr>
      <w:r>
        <w:rPr>
          <w:rFonts w:ascii="Arial" w:hAnsi="Arial" w:cs="Arial"/>
          <w:color w:val="00000A"/>
        </w:rPr>
        <w:t xml:space="preserve">Art. 5º - </w:t>
      </w:r>
      <w:r w:rsidR="00DD74B5" w:rsidRPr="00481283">
        <w:rPr>
          <w:rFonts w:ascii="Arial" w:hAnsi="Arial" w:cs="Arial"/>
          <w:color w:val="00000A"/>
        </w:rPr>
        <w:t>A administração dos ES</w:t>
      </w:r>
      <w:r w:rsidR="00166431" w:rsidRPr="00481283">
        <w:rPr>
          <w:rFonts w:ascii="Arial" w:hAnsi="Arial" w:cs="Arial"/>
          <w:color w:val="00000A"/>
        </w:rPr>
        <w:t xml:space="preserve"> será feita através das seguintes instâncias: </w:t>
      </w:r>
    </w:p>
    <w:p w14:paraId="73B41BBA" w14:textId="20DEE462" w:rsidR="00DD74B5" w:rsidRPr="00144D01" w:rsidRDefault="00144D01" w:rsidP="00144D01">
      <w:pPr>
        <w:widowControl w:val="0"/>
        <w:tabs>
          <w:tab w:val="left" w:pos="220"/>
          <w:tab w:val="left" w:pos="720"/>
        </w:tabs>
        <w:autoSpaceDE w:val="0"/>
        <w:autoSpaceDN w:val="0"/>
        <w:adjustRightInd w:val="0"/>
        <w:spacing w:after="240"/>
        <w:jc w:val="both"/>
        <w:rPr>
          <w:rFonts w:ascii="Arial" w:hAnsi="Arial" w:cs="Arial"/>
        </w:rPr>
      </w:pPr>
      <w:r>
        <w:rPr>
          <w:rFonts w:ascii="Arial" w:hAnsi="Arial" w:cs="Arial"/>
          <w:color w:val="00000A"/>
        </w:rPr>
        <w:t xml:space="preserve">§1º </w:t>
      </w:r>
      <w:r w:rsidR="00DD74B5" w:rsidRPr="00144D01">
        <w:rPr>
          <w:rFonts w:ascii="Arial" w:hAnsi="Arial" w:cs="Arial"/>
          <w:color w:val="00000A"/>
        </w:rPr>
        <w:t>Coordenação do curso de Letras-</w:t>
      </w:r>
      <w:r w:rsidR="00166431" w:rsidRPr="00144D01">
        <w:rPr>
          <w:rFonts w:ascii="Arial" w:hAnsi="Arial" w:cs="Arial"/>
          <w:color w:val="00000A"/>
        </w:rPr>
        <w:t>Libras;</w:t>
      </w:r>
    </w:p>
    <w:p w14:paraId="6721028F" w14:textId="52848EB7" w:rsidR="00DD74B5" w:rsidRPr="00144D01" w:rsidRDefault="00144D01" w:rsidP="00144D01">
      <w:pPr>
        <w:widowControl w:val="0"/>
        <w:tabs>
          <w:tab w:val="left" w:pos="220"/>
          <w:tab w:val="left" w:pos="720"/>
        </w:tabs>
        <w:autoSpaceDE w:val="0"/>
        <w:autoSpaceDN w:val="0"/>
        <w:adjustRightInd w:val="0"/>
        <w:spacing w:before="240" w:after="240"/>
        <w:jc w:val="both"/>
        <w:rPr>
          <w:rFonts w:ascii="Arial" w:hAnsi="Arial" w:cs="Arial"/>
        </w:rPr>
      </w:pPr>
      <w:r>
        <w:rPr>
          <w:rFonts w:ascii="Arial" w:hAnsi="Arial" w:cs="Arial"/>
          <w:color w:val="00000A"/>
        </w:rPr>
        <w:lastRenderedPageBreak/>
        <w:t xml:space="preserve">§2º </w:t>
      </w:r>
      <w:r w:rsidR="00DD74B5" w:rsidRPr="00144D01">
        <w:rPr>
          <w:rFonts w:ascii="Arial" w:hAnsi="Arial" w:cs="Arial"/>
          <w:color w:val="00000A"/>
        </w:rPr>
        <w:t>Coordenação de ES, docente da UFAL</w:t>
      </w:r>
      <w:r w:rsidR="00166431" w:rsidRPr="00144D01">
        <w:rPr>
          <w:rFonts w:ascii="Arial" w:hAnsi="Arial" w:cs="Arial"/>
          <w:color w:val="00000A"/>
        </w:rPr>
        <w:t>;</w:t>
      </w:r>
    </w:p>
    <w:p w14:paraId="649B7C63" w14:textId="7338A468" w:rsidR="00DD74B5" w:rsidRPr="00144D01" w:rsidRDefault="00144D01" w:rsidP="00144D01">
      <w:pPr>
        <w:widowControl w:val="0"/>
        <w:tabs>
          <w:tab w:val="left" w:pos="220"/>
          <w:tab w:val="left" w:pos="720"/>
        </w:tabs>
        <w:autoSpaceDE w:val="0"/>
        <w:autoSpaceDN w:val="0"/>
        <w:adjustRightInd w:val="0"/>
        <w:spacing w:after="240"/>
        <w:jc w:val="both"/>
        <w:rPr>
          <w:rFonts w:ascii="Arial" w:hAnsi="Arial" w:cs="Arial"/>
        </w:rPr>
      </w:pPr>
      <w:r>
        <w:rPr>
          <w:rFonts w:ascii="Arial" w:hAnsi="Arial" w:cs="Arial"/>
          <w:color w:val="00000A"/>
        </w:rPr>
        <w:t xml:space="preserve">§3º </w:t>
      </w:r>
      <w:r w:rsidR="00DD74B5" w:rsidRPr="00144D01">
        <w:rPr>
          <w:rFonts w:ascii="Arial" w:hAnsi="Arial" w:cs="Arial"/>
          <w:color w:val="00000A"/>
        </w:rPr>
        <w:t>Docente</w:t>
      </w:r>
      <w:r w:rsidR="009A300B" w:rsidRPr="00144D01">
        <w:rPr>
          <w:rFonts w:ascii="Arial" w:hAnsi="Arial" w:cs="Arial"/>
          <w:color w:val="00000A"/>
        </w:rPr>
        <w:t xml:space="preserve"> </w:t>
      </w:r>
      <w:r w:rsidR="00DD74B5" w:rsidRPr="00144D01">
        <w:rPr>
          <w:rFonts w:ascii="Arial" w:hAnsi="Arial" w:cs="Arial"/>
          <w:color w:val="00000A"/>
        </w:rPr>
        <w:t xml:space="preserve">da UFAL ministrante </w:t>
      </w:r>
      <w:r w:rsidR="006B2CA1" w:rsidRPr="00144D01">
        <w:rPr>
          <w:rFonts w:ascii="Arial" w:hAnsi="Arial" w:cs="Arial"/>
          <w:color w:val="00000A"/>
        </w:rPr>
        <w:t xml:space="preserve">do </w:t>
      </w:r>
      <w:r w:rsidR="00DD74B5" w:rsidRPr="00144D01">
        <w:rPr>
          <w:rFonts w:ascii="Arial" w:hAnsi="Arial" w:cs="Arial"/>
          <w:color w:val="00000A"/>
        </w:rPr>
        <w:t>componente ES;</w:t>
      </w:r>
    </w:p>
    <w:p w14:paraId="5EBD4985" w14:textId="7741F1E4" w:rsidR="00DD74B5" w:rsidRPr="00144D01" w:rsidRDefault="00144D01" w:rsidP="00144D01">
      <w:pPr>
        <w:widowControl w:val="0"/>
        <w:tabs>
          <w:tab w:val="left" w:pos="220"/>
          <w:tab w:val="left" w:pos="720"/>
        </w:tabs>
        <w:autoSpaceDE w:val="0"/>
        <w:autoSpaceDN w:val="0"/>
        <w:adjustRightInd w:val="0"/>
        <w:spacing w:after="240"/>
        <w:jc w:val="both"/>
        <w:rPr>
          <w:rFonts w:ascii="Arial" w:hAnsi="Arial" w:cs="Arial"/>
        </w:rPr>
      </w:pPr>
      <w:r>
        <w:rPr>
          <w:rFonts w:ascii="Arial" w:hAnsi="Arial" w:cs="Arial"/>
          <w:color w:val="00000A"/>
        </w:rPr>
        <w:t xml:space="preserve">§4º </w:t>
      </w:r>
      <w:r w:rsidR="00166431" w:rsidRPr="00144D01">
        <w:rPr>
          <w:rFonts w:ascii="Arial" w:hAnsi="Arial" w:cs="Arial"/>
          <w:color w:val="00000A"/>
        </w:rPr>
        <w:t xml:space="preserve">Supervisor(a) de campo na instituição que sedia o estágio. </w:t>
      </w:r>
      <w:r w:rsidR="00166431" w:rsidRPr="00144D01">
        <w:rPr>
          <w:rFonts w:ascii="Arial" w:hAnsi="Arial" w:cs="Arial"/>
        </w:rPr>
        <w:t> </w:t>
      </w:r>
    </w:p>
    <w:p w14:paraId="0153DE9F" w14:textId="324CB7F5" w:rsidR="00166431" w:rsidRPr="00481283" w:rsidRDefault="008214EF" w:rsidP="00166431">
      <w:pPr>
        <w:widowControl w:val="0"/>
        <w:autoSpaceDE w:val="0"/>
        <w:autoSpaceDN w:val="0"/>
        <w:adjustRightInd w:val="0"/>
        <w:spacing w:after="240"/>
        <w:jc w:val="both"/>
        <w:rPr>
          <w:rFonts w:ascii="Arial" w:hAnsi="Arial" w:cs="Arial"/>
          <w:b/>
        </w:rPr>
      </w:pPr>
      <w:r>
        <w:rPr>
          <w:rFonts w:ascii="Arial" w:hAnsi="Arial" w:cs="Arial"/>
          <w:b/>
        </w:rPr>
        <w:t xml:space="preserve">VI. </w:t>
      </w:r>
      <w:r w:rsidR="003B3EF4" w:rsidRPr="00481283">
        <w:rPr>
          <w:rFonts w:ascii="Arial" w:hAnsi="Arial" w:cs="Arial"/>
          <w:b/>
        </w:rPr>
        <w:t>DOS REQUISITOS PARA O ES</w:t>
      </w:r>
    </w:p>
    <w:p w14:paraId="688C8ECC" w14:textId="0EC0E301" w:rsidR="00166431" w:rsidRPr="00481283" w:rsidRDefault="00144D01" w:rsidP="00166431">
      <w:pPr>
        <w:widowControl w:val="0"/>
        <w:autoSpaceDE w:val="0"/>
        <w:autoSpaceDN w:val="0"/>
        <w:adjustRightInd w:val="0"/>
        <w:spacing w:after="240"/>
        <w:jc w:val="both"/>
        <w:rPr>
          <w:rFonts w:ascii="Arial" w:hAnsi="Arial" w:cs="Arial"/>
        </w:rPr>
      </w:pPr>
      <w:r>
        <w:rPr>
          <w:rFonts w:ascii="Arial" w:hAnsi="Arial" w:cs="Arial"/>
          <w:color w:val="00000A"/>
        </w:rPr>
        <w:t xml:space="preserve">Art. 6º - </w:t>
      </w:r>
      <w:r w:rsidR="006F4C9A" w:rsidRPr="00481283">
        <w:rPr>
          <w:rFonts w:ascii="Arial" w:hAnsi="Arial" w:cs="Arial"/>
          <w:color w:val="00000A"/>
        </w:rPr>
        <w:t xml:space="preserve">Para participar do ES, o discente </w:t>
      </w:r>
      <w:r w:rsidR="00166431" w:rsidRPr="00481283">
        <w:rPr>
          <w:rFonts w:ascii="Arial" w:hAnsi="Arial" w:cs="Arial"/>
          <w:color w:val="00000A"/>
        </w:rPr>
        <w:t xml:space="preserve">deverá: </w:t>
      </w:r>
    </w:p>
    <w:p w14:paraId="21576A9B" w14:textId="37E9B02A" w:rsidR="006F4C9A" w:rsidRPr="00481283" w:rsidRDefault="00144D01" w:rsidP="00144D01">
      <w:pPr>
        <w:widowControl w:val="0"/>
        <w:tabs>
          <w:tab w:val="left" w:pos="220"/>
          <w:tab w:val="left" w:pos="720"/>
        </w:tabs>
        <w:autoSpaceDE w:val="0"/>
        <w:autoSpaceDN w:val="0"/>
        <w:adjustRightInd w:val="0"/>
        <w:spacing w:after="240"/>
        <w:jc w:val="both"/>
        <w:rPr>
          <w:rFonts w:ascii="Arial" w:hAnsi="Arial" w:cs="Arial"/>
        </w:rPr>
      </w:pPr>
      <w:r>
        <w:rPr>
          <w:rFonts w:ascii="Arial" w:hAnsi="Arial" w:cs="Arial"/>
          <w:color w:val="00000A"/>
        </w:rPr>
        <w:t xml:space="preserve">§1º </w:t>
      </w:r>
      <w:r w:rsidR="006F4C9A" w:rsidRPr="00481283">
        <w:rPr>
          <w:rFonts w:ascii="Arial" w:hAnsi="Arial" w:cs="Arial"/>
          <w:color w:val="00000A"/>
        </w:rPr>
        <w:t>Estar regularmente matriculado;</w:t>
      </w:r>
    </w:p>
    <w:p w14:paraId="34DD8609" w14:textId="1B180A4F" w:rsidR="006F4C9A" w:rsidRPr="00481283" w:rsidRDefault="00144D01" w:rsidP="00144D01">
      <w:pPr>
        <w:widowControl w:val="0"/>
        <w:tabs>
          <w:tab w:val="left" w:pos="220"/>
          <w:tab w:val="left" w:pos="720"/>
        </w:tabs>
        <w:autoSpaceDE w:val="0"/>
        <w:autoSpaceDN w:val="0"/>
        <w:adjustRightInd w:val="0"/>
        <w:spacing w:after="240"/>
        <w:jc w:val="both"/>
        <w:rPr>
          <w:rFonts w:ascii="Arial" w:hAnsi="Arial" w:cs="Arial"/>
        </w:rPr>
      </w:pPr>
      <w:r>
        <w:rPr>
          <w:rFonts w:ascii="Arial" w:hAnsi="Arial" w:cs="Arial"/>
          <w:color w:val="00000A"/>
        </w:rPr>
        <w:t xml:space="preserve">§2º </w:t>
      </w:r>
      <w:r w:rsidR="00166431" w:rsidRPr="00481283">
        <w:rPr>
          <w:rFonts w:ascii="Arial" w:hAnsi="Arial" w:cs="Arial"/>
          <w:color w:val="00000A"/>
        </w:rPr>
        <w:t xml:space="preserve">Ter frequência efetiva </w:t>
      </w:r>
      <w:r w:rsidR="006F4C9A" w:rsidRPr="00481283">
        <w:rPr>
          <w:rFonts w:ascii="Arial" w:hAnsi="Arial" w:cs="Arial"/>
          <w:color w:val="00000A"/>
        </w:rPr>
        <w:t>no Curso ao qual está vinculado</w:t>
      </w:r>
      <w:r w:rsidR="006B2CA1" w:rsidRPr="00481283">
        <w:rPr>
          <w:rFonts w:ascii="Arial" w:hAnsi="Arial" w:cs="Arial"/>
          <w:color w:val="00000A"/>
        </w:rPr>
        <w:t xml:space="preserve"> e estar cursando o 5º período do Curso</w:t>
      </w:r>
      <w:r w:rsidR="006F4C9A" w:rsidRPr="00481283">
        <w:rPr>
          <w:rFonts w:ascii="Arial" w:hAnsi="Arial" w:cs="Arial"/>
          <w:color w:val="00000A"/>
        </w:rPr>
        <w:t>;</w:t>
      </w:r>
    </w:p>
    <w:p w14:paraId="73328CAC" w14:textId="04504461" w:rsidR="006F4C9A" w:rsidRPr="00481283" w:rsidRDefault="00144D01" w:rsidP="00144D01">
      <w:pPr>
        <w:widowControl w:val="0"/>
        <w:tabs>
          <w:tab w:val="left" w:pos="220"/>
          <w:tab w:val="left" w:pos="720"/>
        </w:tabs>
        <w:autoSpaceDE w:val="0"/>
        <w:autoSpaceDN w:val="0"/>
        <w:adjustRightInd w:val="0"/>
        <w:spacing w:after="240"/>
        <w:jc w:val="both"/>
        <w:rPr>
          <w:rFonts w:ascii="Arial" w:hAnsi="Arial" w:cs="Arial"/>
        </w:rPr>
      </w:pPr>
      <w:r>
        <w:rPr>
          <w:rFonts w:ascii="Arial" w:hAnsi="Arial" w:cs="Arial"/>
          <w:color w:val="00000A"/>
        </w:rPr>
        <w:t xml:space="preserve">§3º </w:t>
      </w:r>
      <w:r w:rsidR="006F4C9A" w:rsidRPr="00481283">
        <w:rPr>
          <w:rFonts w:ascii="Arial" w:hAnsi="Arial" w:cs="Arial"/>
          <w:color w:val="00000A"/>
        </w:rPr>
        <w:t xml:space="preserve">Ser acompanhado e avaliado pelo docente da Disciplina de ES </w:t>
      </w:r>
      <w:r w:rsidR="00166431" w:rsidRPr="00481283">
        <w:rPr>
          <w:rFonts w:ascii="Arial" w:hAnsi="Arial" w:cs="Arial"/>
          <w:color w:val="00000A"/>
        </w:rPr>
        <w:t xml:space="preserve">e </w:t>
      </w:r>
      <w:r w:rsidR="00166431" w:rsidRPr="00481283">
        <w:rPr>
          <w:rFonts w:ascii="Arial" w:hAnsi="Arial" w:cs="Arial"/>
        </w:rPr>
        <w:t> </w:t>
      </w:r>
      <w:proofErr w:type="gramStart"/>
      <w:r w:rsidR="00166431" w:rsidRPr="00481283">
        <w:rPr>
          <w:rFonts w:ascii="Arial" w:hAnsi="Arial" w:cs="Arial"/>
          <w:color w:val="00000A"/>
        </w:rPr>
        <w:t>p</w:t>
      </w:r>
      <w:r w:rsidR="0011609C" w:rsidRPr="00481283">
        <w:rPr>
          <w:rFonts w:ascii="Arial" w:hAnsi="Arial" w:cs="Arial"/>
          <w:color w:val="00000A"/>
        </w:rPr>
        <w:t>or</w:t>
      </w:r>
      <w:proofErr w:type="gramEnd"/>
      <w:r w:rsidR="006F4C9A" w:rsidRPr="00481283">
        <w:rPr>
          <w:rFonts w:ascii="Arial" w:hAnsi="Arial" w:cs="Arial"/>
          <w:color w:val="00000A"/>
        </w:rPr>
        <w:t xml:space="preserve"> um Supervisor</w:t>
      </w:r>
      <w:r w:rsidR="00166431" w:rsidRPr="00481283">
        <w:rPr>
          <w:rFonts w:ascii="Arial" w:hAnsi="Arial" w:cs="Arial"/>
          <w:color w:val="00000A"/>
        </w:rPr>
        <w:t xml:space="preserve"> d</w:t>
      </w:r>
      <w:r w:rsidR="006F4C9A" w:rsidRPr="00481283">
        <w:rPr>
          <w:rFonts w:ascii="Arial" w:hAnsi="Arial" w:cs="Arial"/>
          <w:color w:val="00000A"/>
        </w:rPr>
        <w:t>e Estágio na Unidade Concedente;</w:t>
      </w:r>
    </w:p>
    <w:p w14:paraId="0E74B98F" w14:textId="165C0240" w:rsidR="006B2CA1" w:rsidRPr="00481283" w:rsidRDefault="00144D01" w:rsidP="00144D01">
      <w:pPr>
        <w:widowControl w:val="0"/>
        <w:tabs>
          <w:tab w:val="left" w:pos="220"/>
          <w:tab w:val="left" w:pos="720"/>
        </w:tabs>
        <w:autoSpaceDE w:val="0"/>
        <w:autoSpaceDN w:val="0"/>
        <w:adjustRightInd w:val="0"/>
        <w:spacing w:after="240"/>
        <w:jc w:val="both"/>
        <w:rPr>
          <w:rFonts w:ascii="Arial" w:hAnsi="Arial" w:cs="Arial"/>
        </w:rPr>
      </w:pPr>
      <w:r>
        <w:rPr>
          <w:rFonts w:ascii="Arial" w:hAnsi="Arial" w:cs="Arial"/>
          <w:color w:val="00000A"/>
        </w:rPr>
        <w:t xml:space="preserve">§4º </w:t>
      </w:r>
      <w:r w:rsidR="00166431" w:rsidRPr="00481283">
        <w:rPr>
          <w:rFonts w:ascii="Arial" w:hAnsi="Arial" w:cs="Arial"/>
          <w:color w:val="00000A"/>
        </w:rPr>
        <w:t>Celebrar Termo de Compromisso</w:t>
      </w:r>
      <w:r w:rsidR="006B2CA1" w:rsidRPr="00481283">
        <w:rPr>
          <w:rFonts w:ascii="Arial" w:hAnsi="Arial" w:cs="Arial"/>
          <w:color w:val="00000A"/>
        </w:rPr>
        <w:t>, conforme legislação vigente,</w:t>
      </w:r>
      <w:r w:rsidR="00166431" w:rsidRPr="00481283">
        <w:rPr>
          <w:rFonts w:ascii="Arial" w:hAnsi="Arial" w:cs="Arial"/>
          <w:color w:val="00000A"/>
        </w:rPr>
        <w:t xml:space="preserve"> </w:t>
      </w:r>
      <w:r w:rsidR="006B2CA1" w:rsidRPr="00481283">
        <w:rPr>
          <w:rFonts w:ascii="Arial" w:hAnsi="Arial" w:cs="Arial"/>
          <w:color w:val="00000A"/>
        </w:rPr>
        <w:t>incluindo seguro;</w:t>
      </w:r>
    </w:p>
    <w:p w14:paraId="6FD880B0" w14:textId="62CF0FE3" w:rsidR="006F4C9A" w:rsidRPr="00481283" w:rsidRDefault="00144D01" w:rsidP="00144D01">
      <w:pPr>
        <w:widowControl w:val="0"/>
        <w:tabs>
          <w:tab w:val="left" w:pos="220"/>
          <w:tab w:val="left" w:pos="720"/>
        </w:tabs>
        <w:autoSpaceDE w:val="0"/>
        <w:autoSpaceDN w:val="0"/>
        <w:adjustRightInd w:val="0"/>
        <w:spacing w:after="240"/>
        <w:jc w:val="both"/>
        <w:rPr>
          <w:rFonts w:ascii="Arial" w:hAnsi="Arial" w:cs="Arial"/>
        </w:rPr>
      </w:pPr>
      <w:r>
        <w:rPr>
          <w:rFonts w:ascii="Arial" w:hAnsi="Arial" w:cs="Arial"/>
          <w:color w:val="00000A"/>
        </w:rPr>
        <w:t xml:space="preserve">§5º </w:t>
      </w:r>
      <w:r w:rsidR="006B2CA1" w:rsidRPr="00481283">
        <w:rPr>
          <w:rFonts w:ascii="Arial" w:hAnsi="Arial" w:cs="Arial"/>
          <w:color w:val="00000A"/>
        </w:rPr>
        <w:t>E</w:t>
      </w:r>
      <w:r w:rsidR="00166431" w:rsidRPr="00481283">
        <w:rPr>
          <w:rFonts w:ascii="Arial" w:hAnsi="Arial" w:cs="Arial"/>
          <w:color w:val="00000A"/>
        </w:rPr>
        <w:t xml:space="preserve">laborar Plano de Trabalho com a instituição em que </w:t>
      </w:r>
      <w:r w:rsidR="00166431" w:rsidRPr="00481283">
        <w:rPr>
          <w:rFonts w:ascii="Arial" w:hAnsi="Arial" w:cs="Arial"/>
        </w:rPr>
        <w:t> </w:t>
      </w:r>
      <w:proofErr w:type="gramStart"/>
      <w:r w:rsidR="00166431" w:rsidRPr="00481283">
        <w:rPr>
          <w:rFonts w:ascii="Arial" w:hAnsi="Arial" w:cs="Arial"/>
          <w:color w:val="00000A"/>
        </w:rPr>
        <w:t>cumprirá</w:t>
      </w:r>
      <w:proofErr w:type="gramEnd"/>
      <w:r w:rsidR="00166431" w:rsidRPr="00481283">
        <w:rPr>
          <w:rFonts w:ascii="Arial" w:hAnsi="Arial" w:cs="Arial"/>
          <w:color w:val="00000A"/>
        </w:rPr>
        <w:t xml:space="preserve"> seu período de estágio. </w:t>
      </w:r>
      <w:r w:rsidR="00166431" w:rsidRPr="00481283">
        <w:rPr>
          <w:rFonts w:ascii="Arial" w:hAnsi="Arial" w:cs="Arial"/>
        </w:rPr>
        <w:t> </w:t>
      </w:r>
    </w:p>
    <w:p w14:paraId="6DC0BF25" w14:textId="443A1249" w:rsidR="006B2CA1" w:rsidRPr="00481283" w:rsidRDefault="008214EF" w:rsidP="006B2CA1">
      <w:pPr>
        <w:widowControl w:val="0"/>
        <w:tabs>
          <w:tab w:val="left" w:pos="220"/>
          <w:tab w:val="left" w:pos="720"/>
        </w:tabs>
        <w:autoSpaceDE w:val="0"/>
        <w:autoSpaceDN w:val="0"/>
        <w:adjustRightInd w:val="0"/>
        <w:spacing w:after="240"/>
        <w:jc w:val="both"/>
        <w:rPr>
          <w:rFonts w:ascii="Arial" w:hAnsi="Arial" w:cs="Arial"/>
          <w:b/>
          <w:color w:val="FF0000"/>
        </w:rPr>
      </w:pPr>
      <w:r>
        <w:rPr>
          <w:rFonts w:ascii="Arial" w:hAnsi="Arial" w:cs="Arial"/>
          <w:b/>
          <w:color w:val="00000A"/>
        </w:rPr>
        <w:t xml:space="preserve">VII. </w:t>
      </w:r>
      <w:r w:rsidR="006B2CA1" w:rsidRPr="00481283">
        <w:rPr>
          <w:rFonts w:ascii="Arial" w:hAnsi="Arial" w:cs="Arial"/>
          <w:b/>
          <w:color w:val="00000A"/>
        </w:rPr>
        <w:t>DAS OBRIGAÇÕES</w:t>
      </w:r>
      <w:r w:rsidR="009D3306" w:rsidRPr="00481283">
        <w:rPr>
          <w:rFonts w:ascii="Arial" w:hAnsi="Arial" w:cs="Arial"/>
          <w:b/>
          <w:color w:val="00000A"/>
        </w:rPr>
        <w:t xml:space="preserve"> </w:t>
      </w:r>
    </w:p>
    <w:p w14:paraId="188971F3" w14:textId="780F5A5F" w:rsidR="000C21FF" w:rsidRPr="008126D3" w:rsidRDefault="00144D01" w:rsidP="008126D3">
      <w:pPr>
        <w:widowControl w:val="0"/>
        <w:tabs>
          <w:tab w:val="left" w:pos="220"/>
          <w:tab w:val="left" w:pos="720"/>
        </w:tabs>
        <w:autoSpaceDE w:val="0"/>
        <w:autoSpaceDN w:val="0"/>
        <w:adjustRightInd w:val="0"/>
        <w:spacing w:after="240"/>
        <w:jc w:val="both"/>
        <w:rPr>
          <w:rFonts w:ascii="Arial" w:hAnsi="Arial" w:cs="Arial"/>
          <w:i/>
        </w:rPr>
      </w:pPr>
      <w:r>
        <w:rPr>
          <w:rFonts w:ascii="Arial" w:hAnsi="Arial" w:cs="Arial"/>
          <w:i/>
        </w:rPr>
        <w:t xml:space="preserve">Art. 7º - </w:t>
      </w:r>
      <w:r w:rsidR="00166431" w:rsidRPr="00144D01">
        <w:rPr>
          <w:rFonts w:ascii="Arial" w:hAnsi="Arial" w:cs="Arial"/>
          <w:i/>
        </w:rPr>
        <w:t>Cabe à Coordenação</w:t>
      </w:r>
      <w:r w:rsidR="006B2CA1" w:rsidRPr="00144D01">
        <w:rPr>
          <w:rFonts w:ascii="Arial" w:hAnsi="Arial" w:cs="Arial"/>
          <w:i/>
        </w:rPr>
        <w:t xml:space="preserve"> do Curso</w:t>
      </w:r>
    </w:p>
    <w:p w14:paraId="54749F74" w14:textId="797B67FF" w:rsidR="000C21FF" w:rsidRPr="008126D3" w:rsidRDefault="00144D01" w:rsidP="008126D3">
      <w:pPr>
        <w:widowControl w:val="0"/>
        <w:tabs>
          <w:tab w:val="left" w:pos="220"/>
          <w:tab w:val="left" w:pos="720"/>
        </w:tabs>
        <w:autoSpaceDE w:val="0"/>
        <w:autoSpaceDN w:val="0"/>
        <w:adjustRightInd w:val="0"/>
        <w:spacing w:after="240"/>
        <w:jc w:val="both"/>
        <w:rPr>
          <w:rFonts w:ascii="Arial" w:hAnsi="Arial" w:cs="Arial"/>
        </w:rPr>
      </w:pPr>
      <w:r w:rsidRPr="00144D01">
        <w:rPr>
          <w:rFonts w:ascii="Arial" w:hAnsi="Arial" w:cs="Arial"/>
          <w:b/>
        </w:rPr>
        <w:t>Parágrafo único</w:t>
      </w:r>
      <w:r>
        <w:rPr>
          <w:rFonts w:ascii="Arial" w:hAnsi="Arial" w:cs="Arial"/>
        </w:rPr>
        <w:t xml:space="preserve">. </w:t>
      </w:r>
      <w:r w:rsidR="000C21FF" w:rsidRPr="00144D01">
        <w:rPr>
          <w:rFonts w:ascii="Arial" w:hAnsi="Arial" w:cs="Arial"/>
        </w:rPr>
        <w:t xml:space="preserve">Gerenciar todo o processo de ES, juntamente ao colegiado do Curso, inclusive avaliando </w:t>
      </w:r>
      <w:r w:rsidR="0011609C" w:rsidRPr="00144D01">
        <w:rPr>
          <w:rFonts w:ascii="Arial" w:hAnsi="Arial" w:cs="Arial"/>
        </w:rPr>
        <w:t>o</w:t>
      </w:r>
      <w:r w:rsidR="000C21FF" w:rsidRPr="00144D01">
        <w:rPr>
          <w:rFonts w:ascii="Arial" w:hAnsi="Arial" w:cs="Arial"/>
        </w:rPr>
        <w:t xml:space="preserve"> processo, além de fornecer informações pertinentes à dispensa de carga horária ao DRCA para os devidos assentamentos no registro acadêmico do aluno.</w:t>
      </w:r>
    </w:p>
    <w:p w14:paraId="69D63E31" w14:textId="24AC6C7D" w:rsidR="00DF4497" w:rsidRPr="008126D3" w:rsidRDefault="00144D01" w:rsidP="008126D3">
      <w:pPr>
        <w:widowControl w:val="0"/>
        <w:tabs>
          <w:tab w:val="left" w:pos="220"/>
          <w:tab w:val="left" w:pos="720"/>
        </w:tabs>
        <w:autoSpaceDE w:val="0"/>
        <w:autoSpaceDN w:val="0"/>
        <w:adjustRightInd w:val="0"/>
        <w:spacing w:after="240"/>
        <w:jc w:val="both"/>
        <w:rPr>
          <w:rFonts w:ascii="Arial" w:hAnsi="Arial" w:cs="Arial"/>
          <w:i/>
        </w:rPr>
      </w:pPr>
      <w:r>
        <w:rPr>
          <w:rFonts w:ascii="Arial" w:hAnsi="Arial" w:cs="Arial"/>
          <w:i/>
        </w:rPr>
        <w:t xml:space="preserve">Art. 8º - </w:t>
      </w:r>
      <w:r w:rsidR="006B2CA1" w:rsidRPr="00144D01">
        <w:rPr>
          <w:rFonts w:ascii="Arial" w:hAnsi="Arial" w:cs="Arial"/>
          <w:i/>
        </w:rPr>
        <w:t>Cabe à Coordenação do ES</w:t>
      </w:r>
    </w:p>
    <w:p w14:paraId="64A6E6D2" w14:textId="15D6F849" w:rsidR="00234FA7" w:rsidRPr="00144D01" w:rsidRDefault="00144D01" w:rsidP="00144D01">
      <w:pPr>
        <w:widowControl w:val="0"/>
        <w:tabs>
          <w:tab w:val="left" w:pos="220"/>
          <w:tab w:val="left" w:pos="720"/>
        </w:tabs>
        <w:autoSpaceDE w:val="0"/>
        <w:autoSpaceDN w:val="0"/>
        <w:adjustRightInd w:val="0"/>
        <w:spacing w:after="240"/>
        <w:jc w:val="both"/>
        <w:rPr>
          <w:rFonts w:ascii="Arial" w:hAnsi="Arial" w:cs="Arial"/>
        </w:rPr>
      </w:pPr>
      <w:r>
        <w:rPr>
          <w:rFonts w:ascii="Arial" w:hAnsi="Arial" w:cs="Arial"/>
          <w:color w:val="00000A"/>
        </w:rPr>
        <w:t xml:space="preserve">§1º </w:t>
      </w:r>
      <w:r w:rsidR="00234FA7" w:rsidRPr="00144D01">
        <w:rPr>
          <w:rFonts w:ascii="Arial" w:hAnsi="Arial" w:cs="Arial"/>
          <w:color w:val="00000A"/>
        </w:rPr>
        <w:t>Apresentar este documento aos estudantes e às instituições-campo;</w:t>
      </w:r>
    </w:p>
    <w:p w14:paraId="3CA8FF06" w14:textId="487B408F" w:rsidR="00234FA7" w:rsidRPr="00144D01" w:rsidRDefault="00144D01" w:rsidP="00144D01">
      <w:pPr>
        <w:widowControl w:val="0"/>
        <w:tabs>
          <w:tab w:val="left" w:pos="220"/>
          <w:tab w:val="left" w:pos="720"/>
        </w:tabs>
        <w:autoSpaceDE w:val="0"/>
        <w:autoSpaceDN w:val="0"/>
        <w:adjustRightInd w:val="0"/>
        <w:spacing w:after="240"/>
        <w:jc w:val="both"/>
        <w:rPr>
          <w:rFonts w:ascii="Arial" w:hAnsi="Arial" w:cs="Arial"/>
        </w:rPr>
      </w:pPr>
      <w:r>
        <w:rPr>
          <w:rFonts w:ascii="Arial" w:hAnsi="Arial" w:cs="Arial"/>
          <w:color w:val="00000A"/>
        </w:rPr>
        <w:t xml:space="preserve">§2º </w:t>
      </w:r>
      <w:r w:rsidR="00234FA7" w:rsidRPr="00144D01">
        <w:rPr>
          <w:rFonts w:ascii="Arial" w:hAnsi="Arial" w:cs="Arial"/>
          <w:color w:val="00000A"/>
        </w:rPr>
        <w:t xml:space="preserve">Celebrar Termo de Compromisso com o discente com a parte concedente, indicando as condições de adequação do estágio à proposta pedagógica do curso, fazendo os ajustes necessários às demandas de horário;  </w:t>
      </w:r>
    </w:p>
    <w:p w14:paraId="22A031B8" w14:textId="03048EFE" w:rsidR="00234FA7" w:rsidRPr="00144D01" w:rsidRDefault="00144D01" w:rsidP="00144D01">
      <w:pPr>
        <w:widowControl w:val="0"/>
        <w:tabs>
          <w:tab w:val="left" w:pos="220"/>
          <w:tab w:val="left" w:pos="720"/>
        </w:tabs>
        <w:autoSpaceDE w:val="0"/>
        <w:autoSpaceDN w:val="0"/>
        <w:adjustRightInd w:val="0"/>
        <w:spacing w:after="240"/>
        <w:jc w:val="both"/>
        <w:rPr>
          <w:rFonts w:ascii="Arial" w:hAnsi="Arial" w:cs="Arial"/>
        </w:rPr>
      </w:pPr>
      <w:r>
        <w:rPr>
          <w:rFonts w:ascii="Arial" w:hAnsi="Arial" w:cs="Arial"/>
        </w:rPr>
        <w:t xml:space="preserve">§3º </w:t>
      </w:r>
      <w:r w:rsidR="00234FA7" w:rsidRPr="00144D01">
        <w:rPr>
          <w:rFonts w:ascii="Arial" w:hAnsi="Arial" w:cs="Arial"/>
        </w:rPr>
        <w:t>Discutir e solucionar toda e qualquer problemática relativa à execução do ES que surja durante o processo;</w:t>
      </w:r>
    </w:p>
    <w:p w14:paraId="3A4C517C" w14:textId="3B603722" w:rsidR="00234FA7" w:rsidRPr="00144D01" w:rsidRDefault="00144D01" w:rsidP="00144D01">
      <w:pPr>
        <w:widowControl w:val="0"/>
        <w:tabs>
          <w:tab w:val="left" w:pos="220"/>
          <w:tab w:val="left" w:pos="720"/>
        </w:tabs>
        <w:autoSpaceDE w:val="0"/>
        <w:autoSpaceDN w:val="0"/>
        <w:adjustRightInd w:val="0"/>
        <w:spacing w:after="240"/>
        <w:jc w:val="both"/>
        <w:rPr>
          <w:rFonts w:ascii="Arial" w:hAnsi="Arial" w:cs="Arial"/>
        </w:rPr>
      </w:pPr>
      <w:r>
        <w:rPr>
          <w:rFonts w:ascii="Arial" w:hAnsi="Arial" w:cs="Arial"/>
          <w:color w:val="00000A"/>
        </w:rPr>
        <w:t xml:space="preserve">§4º </w:t>
      </w:r>
      <w:r w:rsidR="00234FA7" w:rsidRPr="00144D01">
        <w:rPr>
          <w:rFonts w:ascii="Arial" w:hAnsi="Arial" w:cs="Arial"/>
          <w:color w:val="00000A"/>
        </w:rPr>
        <w:t xml:space="preserve">Munir os estudantes dos documentos necessários à realização do Estágio nas instituições (termo de compromisso, ficha de frequência e carta de apresentação); </w:t>
      </w:r>
      <w:r w:rsidR="00234FA7" w:rsidRPr="00144D01">
        <w:rPr>
          <w:rFonts w:ascii="Arial" w:hAnsi="Arial" w:cs="Arial"/>
        </w:rPr>
        <w:t> </w:t>
      </w:r>
    </w:p>
    <w:p w14:paraId="1CDEE6C1" w14:textId="351A9B21" w:rsidR="00234FA7" w:rsidRPr="008126D3" w:rsidRDefault="001009CF" w:rsidP="00144D01">
      <w:pPr>
        <w:widowControl w:val="0"/>
        <w:tabs>
          <w:tab w:val="left" w:pos="220"/>
          <w:tab w:val="left" w:pos="720"/>
        </w:tabs>
        <w:autoSpaceDE w:val="0"/>
        <w:autoSpaceDN w:val="0"/>
        <w:adjustRightInd w:val="0"/>
        <w:spacing w:after="240"/>
        <w:jc w:val="both"/>
        <w:rPr>
          <w:rFonts w:ascii="Arial" w:hAnsi="Arial" w:cs="Arial"/>
          <w:color w:val="00000A"/>
        </w:rPr>
      </w:pPr>
      <w:r>
        <w:rPr>
          <w:rFonts w:ascii="Arial" w:hAnsi="Arial" w:cs="Arial"/>
          <w:color w:val="00000A"/>
        </w:rPr>
        <w:t xml:space="preserve">§5º </w:t>
      </w:r>
      <w:r w:rsidR="00234FA7" w:rsidRPr="00144D01">
        <w:rPr>
          <w:rFonts w:ascii="Arial" w:hAnsi="Arial" w:cs="Arial"/>
          <w:color w:val="00000A"/>
        </w:rPr>
        <w:t xml:space="preserve">Selecionar, juntamente com os discentes, as instituições onde se fará </w:t>
      </w:r>
      <w:r w:rsidR="00D06161">
        <w:rPr>
          <w:rFonts w:ascii="Arial" w:hAnsi="Arial" w:cs="Arial"/>
          <w:color w:val="00000A"/>
        </w:rPr>
        <w:t>o</w:t>
      </w:r>
      <w:r w:rsidR="00234FA7" w:rsidRPr="00144D01">
        <w:rPr>
          <w:rFonts w:ascii="Arial" w:hAnsi="Arial" w:cs="Arial"/>
          <w:color w:val="00000A"/>
        </w:rPr>
        <w:t xml:space="preserve"> </w:t>
      </w:r>
      <w:r w:rsidR="00D06161">
        <w:rPr>
          <w:rFonts w:ascii="Arial" w:hAnsi="Arial" w:cs="Arial"/>
          <w:color w:val="00000A"/>
        </w:rPr>
        <w:t>Estágio.</w:t>
      </w:r>
    </w:p>
    <w:p w14:paraId="60F92951" w14:textId="497AA513" w:rsidR="000C21FF" w:rsidRPr="008126D3" w:rsidRDefault="001009CF" w:rsidP="008126D3">
      <w:pPr>
        <w:widowControl w:val="0"/>
        <w:tabs>
          <w:tab w:val="left" w:pos="220"/>
          <w:tab w:val="left" w:pos="720"/>
        </w:tabs>
        <w:autoSpaceDE w:val="0"/>
        <w:autoSpaceDN w:val="0"/>
        <w:adjustRightInd w:val="0"/>
        <w:spacing w:after="240"/>
        <w:jc w:val="both"/>
        <w:rPr>
          <w:rFonts w:ascii="Arial" w:hAnsi="Arial" w:cs="Arial"/>
        </w:rPr>
      </w:pPr>
      <w:r>
        <w:rPr>
          <w:rFonts w:ascii="Arial" w:hAnsi="Arial" w:cs="Arial"/>
          <w:color w:val="00000A"/>
        </w:rPr>
        <w:t xml:space="preserve">§6º </w:t>
      </w:r>
      <w:r w:rsidR="00234FA7" w:rsidRPr="001009CF">
        <w:rPr>
          <w:rFonts w:ascii="Arial" w:hAnsi="Arial" w:cs="Arial"/>
          <w:color w:val="00000A"/>
        </w:rPr>
        <w:t xml:space="preserve">Zelar pelo cumprimento do termo de compromisso, reorientando o discente-estagiário para outro local, ou comunicar o desligamento do discente da atividade de estágio em </w:t>
      </w:r>
      <w:r w:rsidR="00234FA7" w:rsidRPr="001009CF">
        <w:rPr>
          <w:rFonts w:ascii="Arial" w:hAnsi="Arial" w:cs="Arial"/>
          <w:color w:val="00000A"/>
        </w:rPr>
        <w:lastRenderedPageBreak/>
        <w:t>caso de descumprimento das normas aqui explicitadas.</w:t>
      </w:r>
      <w:r w:rsidR="00234FA7" w:rsidRPr="001009CF">
        <w:rPr>
          <w:rFonts w:ascii="Arial" w:hAnsi="Arial" w:cs="Arial"/>
        </w:rPr>
        <w:t> </w:t>
      </w:r>
      <w:r w:rsidR="00234FA7" w:rsidRPr="008126D3">
        <w:rPr>
          <w:rFonts w:ascii="Arial" w:hAnsi="Arial" w:cs="Arial"/>
        </w:rPr>
        <w:t> </w:t>
      </w:r>
    </w:p>
    <w:p w14:paraId="53B8249A" w14:textId="2B6BD163" w:rsidR="00234FA7" w:rsidRPr="008126D3" w:rsidRDefault="008126D3" w:rsidP="008126D3">
      <w:pPr>
        <w:widowControl w:val="0"/>
        <w:tabs>
          <w:tab w:val="left" w:pos="220"/>
          <w:tab w:val="left" w:pos="720"/>
        </w:tabs>
        <w:autoSpaceDE w:val="0"/>
        <w:autoSpaceDN w:val="0"/>
        <w:adjustRightInd w:val="0"/>
        <w:spacing w:after="240"/>
        <w:jc w:val="both"/>
        <w:rPr>
          <w:rFonts w:ascii="Arial" w:hAnsi="Arial" w:cs="Arial"/>
          <w:i/>
        </w:rPr>
      </w:pPr>
      <w:r w:rsidRPr="008126D3">
        <w:rPr>
          <w:rFonts w:ascii="Arial" w:hAnsi="Arial" w:cs="Arial"/>
          <w:i/>
        </w:rPr>
        <w:t xml:space="preserve">Art. 9º - </w:t>
      </w:r>
      <w:r w:rsidR="006B2CA1" w:rsidRPr="008126D3">
        <w:rPr>
          <w:rFonts w:ascii="Arial" w:hAnsi="Arial" w:cs="Arial"/>
          <w:i/>
        </w:rPr>
        <w:t>Cabe ao Docente de ES</w:t>
      </w:r>
    </w:p>
    <w:p w14:paraId="60AB9D33" w14:textId="77777777" w:rsidR="008126D3" w:rsidRDefault="008126D3" w:rsidP="008126D3">
      <w:pPr>
        <w:widowControl w:val="0"/>
        <w:tabs>
          <w:tab w:val="left" w:pos="220"/>
          <w:tab w:val="left" w:pos="720"/>
        </w:tabs>
        <w:autoSpaceDE w:val="0"/>
        <w:autoSpaceDN w:val="0"/>
        <w:adjustRightInd w:val="0"/>
        <w:spacing w:after="240"/>
        <w:jc w:val="both"/>
        <w:rPr>
          <w:rFonts w:ascii="Arial" w:hAnsi="Arial" w:cs="Arial"/>
          <w:color w:val="00000A"/>
        </w:rPr>
      </w:pPr>
      <w:r>
        <w:rPr>
          <w:rFonts w:ascii="Arial" w:hAnsi="Arial" w:cs="Arial"/>
          <w:color w:val="00000A"/>
        </w:rPr>
        <w:t xml:space="preserve">§1º </w:t>
      </w:r>
      <w:r w:rsidR="00234FA7" w:rsidRPr="008126D3">
        <w:rPr>
          <w:rFonts w:ascii="Arial" w:hAnsi="Arial" w:cs="Arial"/>
          <w:color w:val="00000A"/>
        </w:rPr>
        <w:t xml:space="preserve">Acompanhar </w:t>
      </w:r>
      <w:r w:rsidR="00234FA7" w:rsidRPr="008126D3">
        <w:rPr>
          <w:rFonts w:ascii="Arial" w:hAnsi="Arial" w:cs="Arial"/>
          <w:i/>
          <w:color w:val="00000A"/>
        </w:rPr>
        <w:t>in loco</w:t>
      </w:r>
      <w:r w:rsidR="00234FA7" w:rsidRPr="008126D3">
        <w:rPr>
          <w:rFonts w:ascii="Arial" w:hAnsi="Arial" w:cs="Arial"/>
          <w:color w:val="00000A"/>
        </w:rPr>
        <w:t xml:space="preserve"> os estudantes, quando possível, nas etapas do Estágio nas instituições-campo;</w:t>
      </w:r>
    </w:p>
    <w:p w14:paraId="1CEAEC05" w14:textId="4ABEFAD5" w:rsidR="00234FA7" w:rsidRPr="008126D3" w:rsidRDefault="008126D3" w:rsidP="008126D3">
      <w:pPr>
        <w:widowControl w:val="0"/>
        <w:tabs>
          <w:tab w:val="left" w:pos="220"/>
          <w:tab w:val="left" w:pos="720"/>
        </w:tabs>
        <w:autoSpaceDE w:val="0"/>
        <w:autoSpaceDN w:val="0"/>
        <w:adjustRightInd w:val="0"/>
        <w:spacing w:after="240"/>
        <w:jc w:val="both"/>
        <w:rPr>
          <w:rFonts w:ascii="Arial" w:hAnsi="Arial" w:cs="Arial"/>
        </w:rPr>
      </w:pPr>
      <w:r>
        <w:rPr>
          <w:rFonts w:ascii="Arial" w:hAnsi="Arial" w:cs="Arial"/>
        </w:rPr>
        <w:t xml:space="preserve">§2º </w:t>
      </w:r>
      <w:r w:rsidR="00234FA7" w:rsidRPr="008126D3">
        <w:rPr>
          <w:rFonts w:ascii="Arial" w:hAnsi="Arial" w:cs="Arial"/>
          <w:color w:val="00000A"/>
        </w:rPr>
        <w:t xml:space="preserve">Acompanhar os discentes que ficarão sob sua orientação/supervisão, responsabilizando-se por coordenar as atividades discentes realizadas durante o período de Estágio; </w:t>
      </w:r>
      <w:r w:rsidR="00234FA7" w:rsidRPr="008126D3">
        <w:rPr>
          <w:rFonts w:ascii="Arial" w:hAnsi="Arial" w:cs="Arial"/>
        </w:rPr>
        <w:t> </w:t>
      </w:r>
    </w:p>
    <w:p w14:paraId="7B6D4731" w14:textId="5B2358CD" w:rsidR="00234FA7" w:rsidRPr="008126D3" w:rsidRDefault="008126D3" w:rsidP="008126D3">
      <w:pPr>
        <w:widowControl w:val="0"/>
        <w:tabs>
          <w:tab w:val="left" w:pos="220"/>
          <w:tab w:val="left" w:pos="720"/>
        </w:tabs>
        <w:autoSpaceDE w:val="0"/>
        <w:autoSpaceDN w:val="0"/>
        <w:adjustRightInd w:val="0"/>
        <w:spacing w:after="240"/>
        <w:jc w:val="both"/>
        <w:rPr>
          <w:rFonts w:ascii="Arial" w:hAnsi="Arial" w:cs="Arial"/>
        </w:rPr>
      </w:pPr>
      <w:r>
        <w:rPr>
          <w:rFonts w:ascii="Arial" w:hAnsi="Arial" w:cs="Arial"/>
          <w:color w:val="00000A"/>
        </w:rPr>
        <w:t xml:space="preserve">§3º </w:t>
      </w:r>
      <w:r w:rsidR="00234FA7" w:rsidRPr="008126D3">
        <w:rPr>
          <w:rFonts w:ascii="Arial" w:hAnsi="Arial" w:cs="Arial"/>
          <w:color w:val="00000A"/>
        </w:rPr>
        <w:t xml:space="preserve">Apresentar, aos estudantes e às instituições-campo, as orientações contidas neste documento; </w:t>
      </w:r>
      <w:r w:rsidR="00234FA7" w:rsidRPr="008126D3">
        <w:rPr>
          <w:rFonts w:ascii="Arial" w:hAnsi="Arial" w:cs="Arial"/>
        </w:rPr>
        <w:t> </w:t>
      </w:r>
    </w:p>
    <w:p w14:paraId="2A5118AA" w14:textId="33B63843" w:rsidR="00234FA7" w:rsidRPr="008126D3" w:rsidRDefault="008126D3" w:rsidP="008126D3">
      <w:pPr>
        <w:widowControl w:val="0"/>
        <w:tabs>
          <w:tab w:val="left" w:pos="220"/>
          <w:tab w:val="left" w:pos="720"/>
        </w:tabs>
        <w:autoSpaceDE w:val="0"/>
        <w:autoSpaceDN w:val="0"/>
        <w:adjustRightInd w:val="0"/>
        <w:spacing w:after="240"/>
        <w:jc w:val="both"/>
        <w:rPr>
          <w:rFonts w:ascii="Arial" w:hAnsi="Arial" w:cs="Arial"/>
        </w:rPr>
      </w:pPr>
      <w:r>
        <w:rPr>
          <w:rFonts w:ascii="Arial" w:hAnsi="Arial" w:cs="Arial"/>
          <w:color w:val="00000A"/>
        </w:rPr>
        <w:t xml:space="preserve">§4º </w:t>
      </w:r>
      <w:r w:rsidR="00234FA7" w:rsidRPr="008126D3">
        <w:rPr>
          <w:rFonts w:ascii="Arial" w:hAnsi="Arial" w:cs="Arial"/>
          <w:color w:val="00000A"/>
        </w:rPr>
        <w:t>Avaliar todo o processo do ES, intervindo quando necessário e orientando para a execução de todas as etapas</w:t>
      </w:r>
      <w:r w:rsidR="00FC7DE2">
        <w:rPr>
          <w:rFonts w:ascii="Arial" w:hAnsi="Arial" w:cs="Arial"/>
          <w:color w:val="00000A"/>
        </w:rPr>
        <w:t>;</w:t>
      </w:r>
    </w:p>
    <w:p w14:paraId="042C00F6" w14:textId="14232C05" w:rsidR="00234FA7" w:rsidRPr="008126D3" w:rsidRDefault="008126D3" w:rsidP="008126D3">
      <w:pPr>
        <w:widowControl w:val="0"/>
        <w:tabs>
          <w:tab w:val="left" w:pos="220"/>
          <w:tab w:val="left" w:pos="720"/>
        </w:tabs>
        <w:autoSpaceDE w:val="0"/>
        <w:autoSpaceDN w:val="0"/>
        <w:adjustRightInd w:val="0"/>
        <w:spacing w:after="240"/>
        <w:jc w:val="both"/>
        <w:rPr>
          <w:rFonts w:ascii="Arial" w:hAnsi="Arial" w:cs="Arial"/>
        </w:rPr>
      </w:pPr>
      <w:r>
        <w:rPr>
          <w:rFonts w:ascii="Arial" w:hAnsi="Arial" w:cs="Arial"/>
          <w:color w:val="00000A"/>
        </w:rPr>
        <w:t xml:space="preserve">§5º </w:t>
      </w:r>
      <w:r w:rsidR="00234FA7" w:rsidRPr="008126D3">
        <w:rPr>
          <w:rFonts w:ascii="Arial" w:hAnsi="Arial" w:cs="Arial"/>
          <w:color w:val="00000A"/>
        </w:rPr>
        <w:t xml:space="preserve">Coordenar os encontros presenciais na UFAL com vistas à orientação, socialização, reflexão e </w:t>
      </w:r>
      <w:r w:rsidR="00234FA7" w:rsidRPr="008126D3">
        <w:rPr>
          <w:rFonts w:ascii="Arial" w:hAnsi="Arial" w:cs="Arial"/>
        </w:rPr>
        <w:t> </w:t>
      </w:r>
      <w:proofErr w:type="gramStart"/>
      <w:r w:rsidR="00234FA7" w:rsidRPr="008126D3">
        <w:rPr>
          <w:rFonts w:ascii="Arial" w:hAnsi="Arial" w:cs="Arial"/>
          <w:color w:val="00000A"/>
        </w:rPr>
        <w:t>discussão</w:t>
      </w:r>
      <w:proofErr w:type="gramEnd"/>
      <w:r w:rsidR="00234FA7" w:rsidRPr="008126D3">
        <w:rPr>
          <w:rFonts w:ascii="Arial" w:hAnsi="Arial" w:cs="Arial"/>
          <w:color w:val="00000A"/>
        </w:rPr>
        <w:t xml:space="preserve"> das situações vividas pelos estudantes em campo, articulando-as com os conhecimentos estudados nas demais disciplinas do curso de Letras-Libras;</w:t>
      </w:r>
      <w:r w:rsidR="00234FA7" w:rsidRPr="008126D3">
        <w:rPr>
          <w:rFonts w:ascii="Arial" w:hAnsi="Arial" w:cs="Arial"/>
        </w:rPr>
        <w:t> </w:t>
      </w:r>
    </w:p>
    <w:p w14:paraId="272D909F" w14:textId="710AD16F" w:rsidR="00234FA7" w:rsidRPr="008126D3" w:rsidRDefault="008126D3" w:rsidP="008126D3">
      <w:pPr>
        <w:widowControl w:val="0"/>
        <w:tabs>
          <w:tab w:val="left" w:pos="220"/>
          <w:tab w:val="left" w:pos="720"/>
        </w:tabs>
        <w:autoSpaceDE w:val="0"/>
        <w:autoSpaceDN w:val="0"/>
        <w:adjustRightInd w:val="0"/>
        <w:spacing w:after="240"/>
        <w:jc w:val="both"/>
        <w:rPr>
          <w:rFonts w:ascii="Arial" w:hAnsi="Arial" w:cs="Arial"/>
        </w:rPr>
      </w:pPr>
      <w:r>
        <w:rPr>
          <w:rFonts w:ascii="Arial" w:hAnsi="Arial" w:cs="Arial"/>
          <w:color w:val="00000A"/>
        </w:rPr>
        <w:t xml:space="preserve">§6º </w:t>
      </w:r>
      <w:r w:rsidR="00234FA7" w:rsidRPr="008126D3">
        <w:rPr>
          <w:rFonts w:ascii="Arial" w:hAnsi="Arial" w:cs="Arial"/>
          <w:color w:val="00000A"/>
        </w:rPr>
        <w:t xml:space="preserve">Elaborar ficha de frequência dos </w:t>
      </w:r>
      <w:r w:rsidR="00234FA7" w:rsidRPr="008126D3">
        <w:rPr>
          <w:rFonts w:ascii="Arial" w:hAnsi="Arial" w:cs="Arial"/>
        </w:rPr>
        <w:t>estagiários às</w:t>
      </w:r>
      <w:r w:rsidR="00234FA7" w:rsidRPr="008126D3">
        <w:rPr>
          <w:rFonts w:ascii="Arial" w:hAnsi="Arial" w:cs="Arial"/>
          <w:color w:val="00000A"/>
        </w:rPr>
        <w:t xml:space="preserve"> instituições-campo do Estágio</w:t>
      </w:r>
      <w:r w:rsidR="004C697E">
        <w:rPr>
          <w:rFonts w:ascii="Arial" w:hAnsi="Arial" w:cs="Arial"/>
          <w:color w:val="00000A"/>
        </w:rPr>
        <w:t>;</w:t>
      </w:r>
    </w:p>
    <w:p w14:paraId="1A11E088" w14:textId="47118D47" w:rsidR="00234FA7" w:rsidRPr="008126D3" w:rsidRDefault="008126D3" w:rsidP="008126D3">
      <w:pPr>
        <w:widowControl w:val="0"/>
        <w:tabs>
          <w:tab w:val="left" w:pos="220"/>
          <w:tab w:val="left" w:pos="720"/>
        </w:tabs>
        <w:autoSpaceDE w:val="0"/>
        <w:autoSpaceDN w:val="0"/>
        <w:adjustRightInd w:val="0"/>
        <w:spacing w:after="240"/>
        <w:jc w:val="both"/>
        <w:rPr>
          <w:rFonts w:ascii="Arial" w:hAnsi="Arial" w:cs="Arial"/>
        </w:rPr>
      </w:pPr>
      <w:r>
        <w:rPr>
          <w:rFonts w:ascii="Arial" w:hAnsi="Arial" w:cs="Arial"/>
          <w:color w:val="00000A"/>
        </w:rPr>
        <w:t xml:space="preserve">§7º </w:t>
      </w:r>
      <w:r w:rsidR="00234FA7" w:rsidRPr="008126D3">
        <w:rPr>
          <w:rFonts w:ascii="Arial" w:hAnsi="Arial" w:cs="Arial"/>
          <w:color w:val="00000A"/>
        </w:rPr>
        <w:t>Elaborar instrumento de avaliação do estagiário a ser preenchido pelos professores-supervisores do Estágio nas instituições-campo;</w:t>
      </w:r>
    </w:p>
    <w:p w14:paraId="3ADF80CC" w14:textId="25384352" w:rsidR="00234FA7" w:rsidRPr="008126D3" w:rsidRDefault="008126D3" w:rsidP="008126D3">
      <w:pPr>
        <w:widowControl w:val="0"/>
        <w:tabs>
          <w:tab w:val="left" w:pos="220"/>
          <w:tab w:val="left" w:pos="720"/>
        </w:tabs>
        <w:autoSpaceDE w:val="0"/>
        <w:autoSpaceDN w:val="0"/>
        <w:adjustRightInd w:val="0"/>
        <w:spacing w:after="240"/>
        <w:jc w:val="both"/>
        <w:rPr>
          <w:rFonts w:ascii="Arial" w:hAnsi="Arial" w:cs="Arial"/>
        </w:rPr>
      </w:pPr>
      <w:r>
        <w:rPr>
          <w:rFonts w:ascii="Arial" w:hAnsi="Arial" w:cs="Arial"/>
          <w:color w:val="00000A"/>
        </w:rPr>
        <w:t xml:space="preserve">§8º </w:t>
      </w:r>
      <w:r w:rsidR="00234FA7" w:rsidRPr="008126D3">
        <w:rPr>
          <w:rFonts w:ascii="Arial" w:hAnsi="Arial" w:cs="Arial"/>
          <w:color w:val="00000A"/>
        </w:rPr>
        <w:t xml:space="preserve">Elaborar roteiro de observação a ser utilizado pelos estudantes na primeira etapa do Estágio nas </w:t>
      </w:r>
      <w:r w:rsidR="00234FA7" w:rsidRPr="008126D3">
        <w:rPr>
          <w:rFonts w:ascii="Arial" w:hAnsi="Arial" w:cs="Arial"/>
        </w:rPr>
        <w:t> </w:t>
      </w:r>
      <w:proofErr w:type="gramStart"/>
      <w:r w:rsidR="00234FA7" w:rsidRPr="008126D3">
        <w:rPr>
          <w:rFonts w:ascii="Arial" w:hAnsi="Arial" w:cs="Arial"/>
          <w:color w:val="00000A"/>
        </w:rPr>
        <w:t>instituições</w:t>
      </w:r>
      <w:proofErr w:type="gramEnd"/>
      <w:r w:rsidR="00234FA7" w:rsidRPr="008126D3">
        <w:rPr>
          <w:rFonts w:ascii="Arial" w:hAnsi="Arial" w:cs="Arial"/>
          <w:color w:val="00000A"/>
        </w:rPr>
        <w:t xml:space="preserve">-campo; </w:t>
      </w:r>
      <w:r w:rsidR="00234FA7" w:rsidRPr="008126D3">
        <w:rPr>
          <w:rFonts w:ascii="Arial" w:hAnsi="Arial" w:cs="Arial"/>
        </w:rPr>
        <w:t> </w:t>
      </w:r>
    </w:p>
    <w:p w14:paraId="2B5CDF36" w14:textId="16E4D225" w:rsidR="00234FA7" w:rsidRPr="008126D3" w:rsidRDefault="008126D3" w:rsidP="008126D3">
      <w:pPr>
        <w:widowControl w:val="0"/>
        <w:tabs>
          <w:tab w:val="left" w:pos="220"/>
          <w:tab w:val="left" w:pos="720"/>
        </w:tabs>
        <w:autoSpaceDE w:val="0"/>
        <w:autoSpaceDN w:val="0"/>
        <w:adjustRightInd w:val="0"/>
        <w:spacing w:after="240"/>
        <w:jc w:val="both"/>
        <w:rPr>
          <w:rFonts w:ascii="Arial" w:hAnsi="Arial" w:cs="Arial"/>
        </w:rPr>
      </w:pPr>
      <w:r>
        <w:rPr>
          <w:rFonts w:ascii="Arial" w:hAnsi="Arial" w:cs="Arial"/>
          <w:color w:val="00000A"/>
        </w:rPr>
        <w:t xml:space="preserve">§9º </w:t>
      </w:r>
      <w:r w:rsidR="00234FA7" w:rsidRPr="008126D3">
        <w:rPr>
          <w:rFonts w:ascii="Arial" w:hAnsi="Arial" w:cs="Arial"/>
          <w:color w:val="00000A"/>
        </w:rPr>
        <w:t xml:space="preserve">Munir os estudantes dos documentos necessários à realização do Estágio nas instituições (termo de compromisso, ficha de frequência e carta de apresentação); </w:t>
      </w:r>
      <w:r w:rsidR="00234FA7" w:rsidRPr="008126D3">
        <w:rPr>
          <w:rFonts w:ascii="Arial" w:hAnsi="Arial" w:cs="Arial"/>
        </w:rPr>
        <w:t> </w:t>
      </w:r>
    </w:p>
    <w:p w14:paraId="24EBF0F0" w14:textId="3EDB39F6" w:rsidR="00234FA7" w:rsidRPr="008126D3" w:rsidRDefault="008126D3" w:rsidP="008126D3">
      <w:pPr>
        <w:widowControl w:val="0"/>
        <w:tabs>
          <w:tab w:val="left" w:pos="220"/>
          <w:tab w:val="left" w:pos="720"/>
        </w:tabs>
        <w:autoSpaceDE w:val="0"/>
        <w:autoSpaceDN w:val="0"/>
        <w:adjustRightInd w:val="0"/>
        <w:spacing w:after="240"/>
        <w:jc w:val="both"/>
        <w:rPr>
          <w:rFonts w:ascii="Arial" w:hAnsi="Arial" w:cs="Arial"/>
        </w:rPr>
      </w:pPr>
      <w:r>
        <w:rPr>
          <w:rFonts w:ascii="Arial" w:hAnsi="Arial" w:cs="Arial"/>
          <w:color w:val="00000A"/>
        </w:rPr>
        <w:t xml:space="preserve">§10º </w:t>
      </w:r>
      <w:r w:rsidR="00234FA7" w:rsidRPr="008126D3">
        <w:rPr>
          <w:rFonts w:ascii="Arial" w:hAnsi="Arial" w:cs="Arial"/>
          <w:color w:val="00000A"/>
        </w:rPr>
        <w:t>Oferecer, aos estudantes, aportes teóricos e instrumentos legais relacionados à importância do estágio para a formação do professor de Libras e</w:t>
      </w:r>
      <w:r w:rsidR="00234FA7" w:rsidRPr="008126D3">
        <w:rPr>
          <w:rFonts w:ascii="Arial" w:hAnsi="Arial" w:cs="Arial"/>
          <w:color w:val="FF0000"/>
        </w:rPr>
        <w:t xml:space="preserve"> </w:t>
      </w:r>
      <w:r w:rsidR="00234FA7" w:rsidRPr="008126D3">
        <w:rPr>
          <w:rFonts w:ascii="Arial" w:hAnsi="Arial" w:cs="Arial"/>
        </w:rPr>
        <w:t>às</w:t>
      </w:r>
      <w:r w:rsidR="00234FA7" w:rsidRPr="008126D3">
        <w:rPr>
          <w:rFonts w:ascii="Arial" w:hAnsi="Arial" w:cs="Arial"/>
          <w:color w:val="00000A"/>
        </w:rPr>
        <w:t xml:space="preserve"> implicações éticas da inserção do estagiário </w:t>
      </w:r>
      <w:r w:rsidR="00234FA7" w:rsidRPr="008126D3">
        <w:rPr>
          <w:rFonts w:ascii="Arial" w:hAnsi="Arial" w:cs="Arial"/>
        </w:rPr>
        <w:t> </w:t>
      </w:r>
      <w:proofErr w:type="gramStart"/>
      <w:r w:rsidR="00234FA7" w:rsidRPr="008126D3">
        <w:rPr>
          <w:rFonts w:ascii="Arial" w:hAnsi="Arial" w:cs="Arial"/>
          <w:color w:val="00000A"/>
        </w:rPr>
        <w:t>nas</w:t>
      </w:r>
      <w:proofErr w:type="gramEnd"/>
      <w:r w:rsidR="00234FA7" w:rsidRPr="008126D3">
        <w:rPr>
          <w:rFonts w:ascii="Arial" w:hAnsi="Arial" w:cs="Arial"/>
          <w:color w:val="00000A"/>
        </w:rPr>
        <w:t xml:space="preserve"> instituições de ensino; </w:t>
      </w:r>
      <w:r w:rsidR="00234FA7" w:rsidRPr="008126D3">
        <w:rPr>
          <w:rFonts w:ascii="Arial" w:hAnsi="Arial" w:cs="Arial"/>
        </w:rPr>
        <w:t>  </w:t>
      </w:r>
    </w:p>
    <w:p w14:paraId="0A86E442" w14:textId="7B4B6622" w:rsidR="00234FA7" w:rsidRPr="008126D3" w:rsidRDefault="008126D3" w:rsidP="008126D3">
      <w:pPr>
        <w:widowControl w:val="0"/>
        <w:tabs>
          <w:tab w:val="left" w:pos="220"/>
          <w:tab w:val="left" w:pos="720"/>
        </w:tabs>
        <w:autoSpaceDE w:val="0"/>
        <w:autoSpaceDN w:val="0"/>
        <w:adjustRightInd w:val="0"/>
        <w:spacing w:after="240"/>
        <w:jc w:val="both"/>
        <w:rPr>
          <w:rFonts w:ascii="Arial" w:hAnsi="Arial" w:cs="Arial"/>
        </w:rPr>
      </w:pPr>
      <w:r>
        <w:rPr>
          <w:rFonts w:ascii="Arial" w:hAnsi="Arial" w:cs="Arial"/>
          <w:color w:val="00000A"/>
        </w:rPr>
        <w:t xml:space="preserve">§11º </w:t>
      </w:r>
      <w:r w:rsidR="00234FA7" w:rsidRPr="008126D3">
        <w:rPr>
          <w:rFonts w:ascii="Arial" w:hAnsi="Arial" w:cs="Arial"/>
          <w:color w:val="00000A"/>
        </w:rPr>
        <w:t xml:space="preserve">Orientar e oferecer, aos estudantes, subsídios teórico-metodológicos necessários ao </w:t>
      </w:r>
      <w:r w:rsidR="00234FA7" w:rsidRPr="008126D3">
        <w:rPr>
          <w:rFonts w:ascii="Arial" w:hAnsi="Arial" w:cs="Arial"/>
        </w:rPr>
        <w:t> </w:t>
      </w:r>
      <w:proofErr w:type="gramStart"/>
      <w:r w:rsidR="00234FA7" w:rsidRPr="008126D3">
        <w:rPr>
          <w:rFonts w:ascii="Arial" w:hAnsi="Arial" w:cs="Arial"/>
          <w:color w:val="00000A"/>
        </w:rPr>
        <w:t>planejamento</w:t>
      </w:r>
      <w:proofErr w:type="gramEnd"/>
      <w:r w:rsidR="00234FA7" w:rsidRPr="008126D3">
        <w:rPr>
          <w:rFonts w:ascii="Arial" w:hAnsi="Arial" w:cs="Arial"/>
          <w:color w:val="00000A"/>
        </w:rPr>
        <w:t xml:space="preserve"> de cada fase do estágio (observação, participação e intervenção); </w:t>
      </w:r>
      <w:r w:rsidR="00234FA7" w:rsidRPr="008126D3">
        <w:rPr>
          <w:rFonts w:ascii="Arial" w:hAnsi="Arial" w:cs="Arial"/>
        </w:rPr>
        <w:t> </w:t>
      </w:r>
    </w:p>
    <w:p w14:paraId="73EF6CE0" w14:textId="06B4B448" w:rsidR="00234FA7" w:rsidRPr="008126D3" w:rsidRDefault="008126D3" w:rsidP="008126D3">
      <w:pPr>
        <w:widowControl w:val="0"/>
        <w:tabs>
          <w:tab w:val="left" w:pos="220"/>
          <w:tab w:val="left" w:pos="720"/>
        </w:tabs>
        <w:autoSpaceDE w:val="0"/>
        <w:autoSpaceDN w:val="0"/>
        <w:adjustRightInd w:val="0"/>
        <w:spacing w:after="240"/>
        <w:jc w:val="both"/>
        <w:rPr>
          <w:rFonts w:ascii="Arial" w:hAnsi="Arial" w:cs="Arial"/>
        </w:rPr>
      </w:pPr>
      <w:r>
        <w:rPr>
          <w:rFonts w:ascii="Arial" w:hAnsi="Arial" w:cs="Arial"/>
          <w:color w:val="00000A"/>
        </w:rPr>
        <w:t xml:space="preserve">§12º </w:t>
      </w:r>
      <w:r w:rsidR="00234FA7" w:rsidRPr="008126D3">
        <w:rPr>
          <w:rFonts w:ascii="Arial" w:hAnsi="Arial" w:cs="Arial"/>
          <w:color w:val="00000A"/>
        </w:rPr>
        <w:t xml:space="preserve">Orientar o planejamento das aulas e de pesquisa-ação a serem desenvolvidos pelos </w:t>
      </w:r>
      <w:r w:rsidR="00234FA7" w:rsidRPr="008126D3">
        <w:rPr>
          <w:rFonts w:ascii="Arial" w:hAnsi="Arial" w:cs="Arial"/>
        </w:rPr>
        <w:t> </w:t>
      </w:r>
      <w:proofErr w:type="gramStart"/>
      <w:r w:rsidR="00234FA7" w:rsidRPr="008126D3">
        <w:rPr>
          <w:rFonts w:ascii="Arial" w:hAnsi="Arial" w:cs="Arial"/>
          <w:color w:val="00000A"/>
        </w:rPr>
        <w:t>estudantes</w:t>
      </w:r>
      <w:proofErr w:type="gramEnd"/>
      <w:r w:rsidR="00234FA7" w:rsidRPr="008126D3">
        <w:rPr>
          <w:rFonts w:ascii="Arial" w:hAnsi="Arial" w:cs="Arial"/>
          <w:color w:val="00000A"/>
        </w:rPr>
        <w:t xml:space="preserve"> nas instituições onde o Estágio for realizado;</w:t>
      </w:r>
    </w:p>
    <w:p w14:paraId="4330B05B" w14:textId="7CAD1A1B" w:rsidR="00234FA7" w:rsidRPr="008126D3" w:rsidRDefault="008126D3" w:rsidP="008126D3">
      <w:pPr>
        <w:widowControl w:val="0"/>
        <w:tabs>
          <w:tab w:val="left" w:pos="220"/>
          <w:tab w:val="left" w:pos="720"/>
        </w:tabs>
        <w:autoSpaceDE w:val="0"/>
        <w:autoSpaceDN w:val="0"/>
        <w:adjustRightInd w:val="0"/>
        <w:spacing w:after="240"/>
        <w:jc w:val="both"/>
        <w:rPr>
          <w:rFonts w:ascii="Arial" w:hAnsi="Arial" w:cs="Arial"/>
        </w:rPr>
      </w:pPr>
      <w:r>
        <w:rPr>
          <w:rFonts w:ascii="Arial" w:hAnsi="Arial" w:cs="Arial"/>
          <w:color w:val="00000A"/>
        </w:rPr>
        <w:t xml:space="preserve">§13º </w:t>
      </w:r>
      <w:r w:rsidR="00234FA7" w:rsidRPr="008126D3">
        <w:rPr>
          <w:rFonts w:ascii="Arial" w:hAnsi="Arial" w:cs="Arial"/>
          <w:color w:val="00000A"/>
        </w:rPr>
        <w:t xml:space="preserve">Orientar, individual e coletivamente, a elaboração dos Relatórios do Estágio; </w:t>
      </w:r>
      <w:r w:rsidR="00234FA7" w:rsidRPr="008126D3">
        <w:rPr>
          <w:rFonts w:ascii="Arial" w:hAnsi="Arial" w:cs="Arial"/>
        </w:rPr>
        <w:t> </w:t>
      </w:r>
    </w:p>
    <w:p w14:paraId="3DEA6AF3" w14:textId="5925D58E" w:rsidR="00234FA7" w:rsidRPr="008126D3" w:rsidRDefault="008126D3" w:rsidP="008126D3">
      <w:pPr>
        <w:widowControl w:val="0"/>
        <w:tabs>
          <w:tab w:val="left" w:pos="220"/>
          <w:tab w:val="left" w:pos="720"/>
        </w:tabs>
        <w:autoSpaceDE w:val="0"/>
        <w:autoSpaceDN w:val="0"/>
        <w:adjustRightInd w:val="0"/>
        <w:spacing w:after="240"/>
        <w:jc w:val="both"/>
        <w:rPr>
          <w:rFonts w:ascii="Arial" w:hAnsi="Arial" w:cs="Arial"/>
        </w:rPr>
      </w:pPr>
      <w:r>
        <w:rPr>
          <w:rFonts w:ascii="Arial" w:hAnsi="Arial" w:cs="Arial"/>
          <w:color w:val="00000A"/>
        </w:rPr>
        <w:t xml:space="preserve">§14º </w:t>
      </w:r>
      <w:r w:rsidR="00234FA7" w:rsidRPr="008126D3">
        <w:rPr>
          <w:rFonts w:ascii="Arial" w:hAnsi="Arial" w:cs="Arial"/>
          <w:color w:val="00000A"/>
        </w:rPr>
        <w:t>Selecionar, juntamente com os discentes, as insti</w:t>
      </w:r>
      <w:r w:rsidR="00D06161">
        <w:rPr>
          <w:rFonts w:ascii="Arial" w:hAnsi="Arial" w:cs="Arial"/>
          <w:color w:val="00000A"/>
        </w:rPr>
        <w:t>tuições de ensino onde se fará o Estágio</w:t>
      </w:r>
      <w:r w:rsidR="00234FA7" w:rsidRPr="008126D3">
        <w:rPr>
          <w:rFonts w:ascii="Arial" w:hAnsi="Arial" w:cs="Arial"/>
          <w:color w:val="00000A"/>
        </w:rPr>
        <w:t xml:space="preserve">; </w:t>
      </w:r>
      <w:r w:rsidR="00234FA7" w:rsidRPr="008126D3">
        <w:rPr>
          <w:rFonts w:ascii="Arial" w:hAnsi="Arial" w:cs="Arial"/>
        </w:rPr>
        <w:t> </w:t>
      </w:r>
    </w:p>
    <w:p w14:paraId="5F62779C" w14:textId="49C87DED" w:rsidR="00DF4497" w:rsidRDefault="008126D3" w:rsidP="008126D3">
      <w:pPr>
        <w:widowControl w:val="0"/>
        <w:tabs>
          <w:tab w:val="left" w:pos="220"/>
          <w:tab w:val="left" w:pos="720"/>
        </w:tabs>
        <w:autoSpaceDE w:val="0"/>
        <w:autoSpaceDN w:val="0"/>
        <w:adjustRightInd w:val="0"/>
        <w:spacing w:after="240"/>
        <w:jc w:val="both"/>
        <w:rPr>
          <w:rFonts w:ascii="Arial" w:hAnsi="Arial" w:cs="Arial"/>
        </w:rPr>
      </w:pPr>
      <w:r>
        <w:rPr>
          <w:rFonts w:ascii="Arial" w:hAnsi="Arial" w:cs="Arial"/>
          <w:color w:val="00000A"/>
        </w:rPr>
        <w:t xml:space="preserve">§15º </w:t>
      </w:r>
      <w:r w:rsidR="00234FA7" w:rsidRPr="008126D3">
        <w:rPr>
          <w:rFonts w:ascii="Arial" w:hAnsi="Arial" w:cs="Arial"/>
          <w:color w:val="00000A"/>
        </w:rPr>
        <w:t xml:space="preserve">Zelar pelo cumprimento do termo de compromisso, reorientando o discente-estagiário para outro local, ou comunicar o desligamento do discente da atividade de </w:t>
      </w:r>
      <w:r w:rsidR="00234FA7" w:rsidRPr="008126D3">
        <w:rPr>
          <w:rFonts w:ascii="Arial" w:hAnsi="Arial" w:cs="Arial"/>
          <w:color w:val="00000A"/>
        </w:rPr>
        <w:lastRenderedPageBreak/>
        <w:t>estágio em caso de descumprimento de suas normas</w:t>
      </w:r>
      <w:r w:rsidR="009D3306" w:rsidRPr="008126D3">
        <w:rPr>
          <w:rFonts w:ascii="Arial" w:hAnsi="Arial" w:cs="Arial"/>
          <w:color w:val="00000A"/>
        </w:rPr>
        <w:t>.</w:t>
      </w:r>
    </w:p>
    <w:p w14:paraId="2B93D207" w14:textId="77777777" w:rsidR="008126D3" w:rsidRPr="008126D3" w:rsidRDefault="008126D3" w:rsidP="008126D3">
      <w:pPr>
        <w:widowControl w:val="0"/>
        <w:tabs>
          <w:tab w:val="left" w:pos="220"/>
          <w:tab w:val="left" w:pos="720"/>
        </w:tabs>
        <w:autoSpaceDE w:val="0"/>
        <w:autoSpaceDN w:val="0"/>
        <w:adjustRightInd w:val="0"/>
        <w:spacing w:after="240"/>
        <w:jc w:val="both"/>
        <w:rPr>
          <w:rFonts w:ascii="Arial" w:hAnsi="Arial" w:cs="Arial"/>
        </w:rPr>
      </w:pPr>
    </w:p>
    <w:p w14:paraId="292CC2EE" w14:textId="720C2A8E" w:rsidR="000C21FF" w:rsidRPr="000905A8" w:rsidRDefault="008126D3" w:rsidP="000905A8">
      <w:pPr>
        <w:widowControl w:val="0"/>
        <w:tabs>
          <w:tab w:val="left" w:pos="220"/>
          <w:tab w:val="left" w:pos="720"/>
        </w:tabs>
        <w:autoSpaceDE w:val="0"/>
        <w:autoSpaceDN w:val="0"/>
        <w:adjustRightInd w:val="0"/>
        <w:spacing w:after="240"/>
        <w:jc w:val="both"/>
        <w:rPr>
          <w:rFonts w:ascii="Arial" w:hAnsi="Arial" w:cs="Arial"/>
          <w:i/>
        </w:rPr>
      </w:pPr>
      <w:r w:rsidRPr="008126D3">
        <w:rPr>
          <w:rFonts w:ascii="Arial" w:hAnsi="Arial" w:cs="Arial"/>
          <w:i/>
        </w:rPr>
        <w:t>Art. 10</w:t>
      </w:r>
      <w:r w:rsidR="00AA6FC5">
        <w:rPr>
          <w:rFonts w:ascii="Arial" w:hAnsi="Arial" w:cs="Arial"/>
          <w:i/>
        </w:rPr>
        <w:t>º</w:t>
      </w:r>
      <w:r w:rsidRPr="008126D3">
        <w:rPr>
          <w:rFonts w:ascii="Arial" w:hAnsi="Arial" w:cs="Arial"/>
          <w:i/>
        </w:rPr>
        <w:t xml:space="preserve"> - </w:t>
      </w:r>
      <w:r w:rsidR="006B2CA1" w:rsidRPr="008126D3">
        <w:rPr>
          <w:rFonts w:ascii="Arial" w:hAnsi="Arial" w:cs="Arial"/>
          <w:i/>
        </w:rPr>
        <w:t xml:space="preserve">Cabe ao </w:t>
      </w:r>
      <w:r w:rsidR="000C21FF" w:rsidRPr="008126D3">
        <w:rPr>
          <w:rFonts w:ascii="Arial" w:hAnsi="Arial" w:cs="Arial"/>
          <w:i/>
        </w:rPr>
        <w:t>Supervisor de campo do ES</w:t>
      </w:r>
    </w:p>
    <w:p w14:paraId="4FC2E880" w14:textId="41938C8B" w:rsidR="00703277" w:rsidRPr="008126D3" w:rsidRDefault="008126D3" w:rsidP="008126D3">
      <w:pPr>
        <w:widowControl w:val="0"/>
        <w:tabs>
          <w:tab w:val="left" w:pos="220"/>
          <w:tab w:val="left" w:pos="720"/>
        </w:tabs>
        <w:autoSpaceDE w:val="0"/>
        <w:autoSpaceDN w:val="0"/>
        <w:adjustRightInd w:val="0"/>
        <w:spacing w:after="240"/>
        <w:jc w:val="both"/>
        <w:rPr>
          <w:rFonts w:ascii="Arial" w:hAnsi="Arial" w:cs="Arial"/>
        </w:rPr>
      </w:pPr>
      <w:r>
        <w:rPr>
          <w:rFonts w:ascii="Arial" w:hAnsi="Arial" w:cs="Arial"/>
        </w:rPr>
        <w:t xml:space="preserve">§1º </w:t>
      </w:r>
      <w:r w:rsidR="00703277" w:rsidRPr="008126D3">
        <w:rPr>
          <w:rFonts w:ascii="Arial" w:hAnsi="Arial" w:cs="Arial"/>
        </w:rPr>
        <w:t>Acompanhar, orientar e avaliar o trabalho dos estudantes em todas as fases do Estágio; </w:t>
      </w:r>
    </w:p>
    <w:p w14:paraId="035E5A15" w14:textId="3CD6AF64" w:rsidR="00703277" w:rsidRPr="008126D3" w:rsidRDefault="005B12E3" w:rsidP="008126D3">
      <w:pPr>
        <w:widowControl w:val="0"/>
        <w:tabs>
          <w:tab w:val="left" w:pos="220"/>
          <w:tab w:val="left" w:pos="720"/>
        </w:tabs>
        <w:autoSpaceDE w:val="0"/>
        <w:autoSpaceDN w:val="0"/>
        <w:adjustRightInd w:val="0"/>
        <w:spacing w:after="240"/>
        <w:jc w:val="both"/>
        <w:rPr>
          <w:rFonts w:ascii="Arial" w:hAnsi="Arial" w:cs="Arial"/>
        </w:rPr>
      </w:pPr>
      <w:r>
        <w:rPr>
          <w:rFonts w:ascii="Arial" w:hAnsi="Arial" w:cs="Arial"/>
        </w:rPr>
        <w:t>§2</w:t>
      </w:r>
      <w:r w:rsidR="008126D3">
        <w:rPr>
          <w:rFonts w:ascii="Arial" w:hAnsi="Arial" w:cs="Arial"/>
        </w:rPr>
        <w:t xml:space="preserve">º </w:t>
      </w:r>
      <w:r w:rsidR="00703277" w:rsidRPr="008126D3">
        <w:rPr>
          <w:rFonts w:ascii="Arial" w:hAnsi="Arial" w:cs="Arial"/>
        </w:rPr>
        <w:t>Apresentar o discente-estagiário aos</w:t>
      </w:r>
      <w:r w:rsidR="009D3306" w:rsidRPr="008126D3">
        <w:rPr>
          <w:rFonts w:ascii="Arial" w:hAnsi="Arial" w:cs="Arial"/>
        </w:rPr>
        <w:t xml:space="preserve"> discentes da instituição-campo</w:t>
      </w:r>
      <w:r w:rsidR="005F157E" w:rsidRPr="008126D3">
        <w:rPr>
          <w:rFonts w:ascii="Arial" w:hAnsi="Arial" w:cs="Arial"/>
        </w:rPr>
        <w:t>;</w:t>
      </w:r>
    </w:p>
    <w:p w14:paraId="3FDCA1F8" w14:textId="687D41E6" w:rsidR="00703277" w:rsidRPr="008126D3" w:rsidRDefault="005B12E3" w:rsidP="008126D3">
      <w:pPr>
        <w:widowControl w:val="0"/>
        <w:tabs>
          <w:tab w:val="left" w:pos="220"/>
          <w:tab w:val="left" w:pos="720"/>
        </w:tabs>
        <w:autoSpaceDE w:val="0"/>
        <w:autoSpaceDN w:val="0"/>
        <w:adjustRightInd w:val="0"/>
        <w:spacing w:after="240"/>
        <w:jc w:val="both"/>
        <w:rPr>
          <w:rFonts w:ascii="Arial" w:hAnsi="Arial" w:cs="Arial"/>
        </w:rPr>
      </w:pPr>
      <w:r>
        <w:rPr>
          <w:rFonts w:ascii="Arial" w:hAnsi="Arial" w:cs="Arial"/>
        </w:rPr>
        <w:t>§3</w:t>
      </w:r>
      <w:r w:rsidR="008126D3">
        <w:rPr>
          <w:rFonts w:ascii="Arial" w:hAnsi="Arial" w:cs="Arial"/>
        </w:rPr>
        <w:t xml:space="preserve">º </w:t>
      </w:r>
      <w:r w:rsidR="00703277" w:rsidRPr="008126D3">
        <w:rPr>
          <w:rFonts w:ascii="Arial" w:hAnsi="Arial" w:cs="Arial"/>
        </w:rPr>
        <w:t xml:space="preserve">Assinar a ficha de frequência dos estagiários de atividades </w:t>
      </w:r>
      <w:r w:rsidR="009D3306" w:rsidRPr="008126D3">
        <w:rPr>
          <w:rFonts w:ascii="Arial" w:hAnsi="Arial" w:cs="Arial"/>
        </w:rPr>
        <w:t>realizadas</w:t>
      </w:r>
      <w:r w:rsidR="00703277" w:rsidRPr="008126D3">
        <w:rPr>
          <w:rFonts w:ascii="Arial" w:hAnsi="Arial" w:cs="Arial"/>
        </w:rPr>
        <w:t>;</w:t>
      </w:r>
    </w:p>
    <w:p w14:paraId="0E3E7FAA" w14:textId="24F6E4BE" w:rsidR="00703277" w:rsidRPr="008126D3" w:rsidRDefault="005B12E3" w:rsidP="008126D3">
      <w:pPr>
        <w:widowControl w:val="0"/>
        <w:tabs>
          <w:tab w:val="left" w:pos="220"/>
          <w:tab w:val="left" w:pos="720"/>
        </w:tabs>
        <w:autoSpaceDE w:val="0"/>
        <w:autoSpaceDN w:val="0"/>
        <w:adjustRightInd w:val="0"/>
        <w:spacing w:after="240"/>
        <w:jc w:val="both"/>
        <w:rPr>
          <w:rFonts w:ascii="Arial" w:hAnsi="Arial" w:cs="Arial"/>
        </w:rPr>
      </w:pPr>
      <w:r>
        <w:rPr>
          <w:rFonts w:ascii="Arial" w:hAnsi="Arial" w:cs="Arial"/>
        </w:rPr>
        <w:t>§4</w:t>
      </w:r>
      <w:r w:rsidR="008126D3">
        <w:rPr>
          <w:rFonts w:ascii="Arial" w:hAnsi="Arial" w:cs="Arial"/>
        </w:rPr>
        <w:t xml:space="preserve">º </w:t>
      </w:r>
      <w:r w:rsidR="00703277" w:rsidRPr="008126D3">
        <w:rPr>
          <w:rFonts w:ascii="Arial" w:hAnsi="Arial" w:cs="Arial"/>
        </w:rPr>
        <w:t>Assistir as aulas do discente-estagiário;  </w:t>
      </w:r>
    </w:p>
    <w:p w14:paraId="0EB444B3" w14:textId="03759EDE" w:rsidR="00703277" w:rsidRPr="008126D3" w:rsidRDefault="005B12E3" w:rsidP="008126D3">
      <w:pPr>
        <w:widowControl w:val="0"/>
        <w:tabs>
          <w:tab w:val="left" w:pos="220"/>
          <w:tab w:val="left" w:pos="720"/>
        </w:tabs>
        <w:autoSpaceDE w:val="0"/>
        <w:autoSpaceDN w:val="0"/>
        <w:adjustRightInd w:val="0"/>
        <w:spacing w:after="240"/>
        <w:jc w:val="both"/>
        <w:rPr>
          <w:rFonts w:ascii="Arial" w:hAnsi="Arial" w:cs="Arial"/>
        </w:rPr>
      </w:pPr>
      <w:r>
        <w:rPr>
          <w:rFonts w:ascii="Arial" w:hAnsi="Arial" w:cs="Arial"/>
        </w:rPr>
        <w:t>§5</w:t>
      </w:r>
      <w:r w:rsidR="008126D3">
        <w:rPr>
          <w:rFonts w:ascii="Arial" w:hAnsi="Arial" w:cs="Arial"/>
        </w:rPr>
        <w:t xml:space="preserve">º </w:t>
      </w:r>
      <w:r w:rsidR="00703277" w:rsidRPr="008126D3">
        <w:rPr>
          <w:rFonts w:ascii="Arial" w:hAnsi="Arial" w:cs="Arial"/>
        </w:rPr>
        <w:t>Auxiliar o aluno estagiário nas atividades de observação e de regência;</w:t>
      </w:r>
    </w:p>
    <w:p w14:paraId="34BC3363" w14:textId="3B15747F" w:rsidR="00703277" w:rsidRPr="008126D3" w:rsidRDefault="005B12E3" w:rsidP="008126D3">
      <w:pPr>
        <w:widowControl w:val="0"/>
        <w:tabs>
          <w:tab w:val="left" w:pos="220"/>
          <w:tab w:val="left" w:pos="720"/>
        </w:tabs>
        <w:autoSpaceDE w:val="0"/>
        <w:autoSpaceDN w:val="0"/>
        <w:adjustRightInd w:val="0"/>
        <w:spacing w:after="240"/>
        <w:jc w:val="both"/>
        <w:rPr>
          <w:rFonts w:ascii="Arial" w:hAnsi="Arial" w:cs="Arial"/>
        </w:rPr>
      </w:pPr>
      <w:r>
        <w:rPr>
          <w:rFonts w:ascii="Arial" w:hAnsi="Arial" w:cs="Arial"/>
        </w:rPr>
        <w:t>§6</w:t>
      </w:r>
      <w:r w:rsidR="008126D3">
        <w:rPr>
          <w:rFonts w:ascii="Arial" w:hAnsi="Arial" w:cs="Arial"/>
        </w:rPr>
        <w:t xml:space="preserve">º </w:t>
      </w:r>
      <w:r w:rsidR="00703277" w:rsidRPr="008126D3">
        <w:rPr>
          <w:rFonts w:ascii="Arial" w:hAnsi="Arial" w:cs="Arial"/>
        </w:rPr>
        <w:t>Esclarecer dúvidas sobre a filosofia da instituição de ensino, as regras e procedimentos a serem  </w:t>
      </w:r>
      <w:proofErr w:type="gramStart"/>
      <w:r w:rsidR="00703277" w:rsidRPr="008126D3">
        <w:rPr>
          <w:rFonts w:ascii="Arial" w:hAnsi="Arial" w:cs="Arial"/>
        </w:rPr>
        <w:t>seguidos</w:t>
      </w:r>
      <w:proofErr w:type="gramEnd"/>
      <w:r w:rsidR="00703277" w:rsidRPr="008126D3">
        <w:rPr>
          <w:rFonts w:ascii="Arial" w:hAnsi="Arial" w:cs="Arial"/>
        </w:rPr>
        <w:t>;  </w:t>
      </w:r>
    </w:p>
    <w:p w14:paraId="330C24D2" w14:textId="405B27D1" w:rsidR="00703277" w:rsidRPr="008126D3" w:rsidRDefault="005B12E3" w:rsidP="008126D3">
      <w:pPr>
        <w:widowControl w:val="0"/>
        <w:tabs>
          <w:tab w:val="left" w:pos="220"/>
          <w:tab w:val="left" w:pos="720"/>
        </w:tabs>
        <w:autoSpaceDE w:val="0"/>
        <w:autoSpaceDN w:val="0"/>
        <w:adjustRightInd w:val="0"/>
        <w:spacing w:after="240"/>
        <w:jc w:val="both"/>
        <w:rPr>
          <w:rFonts w:ascii="Arial" w:hAnsi="Arial" w:cs="Arial"/>
        </w:rPr>
      </w:pPr>
      <w:r>
        <w:rPr>
          <w:rFonts w:ascii="Arial" w:hAnsi="Arial" w:cs="Arial"/>
        </w:rPr>
        <w:t>§7</w:t>
      </w:r>
      <w:r w:rsidR="008126D3">
        <w:rPr>
          <w:rFonts w:ascii="Arial" w:hAnsi="Arial" w:cs="Arial"/>
        </w:rPr>
        <w:t xml:space="preserve">º </w:t>
      </w:r>
      <w:r w:rsidR="00703277" w:rsidRPr="008126D3">
        <w:rPr>
          <w:rFonts w:ascii="Arial" w:hAnsi="Arial" w:cs="Arial"/>
        </w:rPr>
        <w:t>Estabelecer contato com o professor titular da discipli</w:t>
      </w:r>
      <w:r>
        <w:rPr>
          <w:rFonts w:ascii="Arial" w:hAnsi="Arial" w:cs="Arial"/>
        </w:rPr>
        <w:t xml:space="preserve">na de ES, caso o desempenho do </w:t>
      </w:r>
      <w:r w:rsidR="00703277" w:rsidRPr="008126D3">
        <w:rPr>
          <w:rFonts w:ascii="Arial" w:hAnsi="Arial" w:cs="Arial"/>
        </w:rPr>
        <w:t>discente-estagiário esteja insatisfatório;  </w:t>
      </w:r>
    </w:p>
    <w:p w14:paraId="73ED6D8B" w14:textId="6E9DD638" w:rsidR="00703277" w:rsidRPr="008126D3" w:rsidRDefault="005B12E3" w:rsidP="008126D3">
      <w:pPr>
        <w:widowControl w:val="0"/>
        <w:tabs>
          <w:tab w:val="left" w:pos="220"/>
          <w:tab w:val="left" w:pos="720"/>
        </w:tabs>
        <w:autoSpaceDE w:val="0"/>
        <w:autoSpaceDN w:val="0"/>
        <w:adjustRightInd w:val="0"/>
        <w:spacing w:after="240"/>
        <w:jc w:val="both"/>
        <w:rPr>
          <w:rFonts w:ascii="Arial" w:hAnsi="Arial" w:cs="Arial"/>
        </w:rPr>
      </w:pPr>
      <w:r>
        <w:rPr>
          <w:rFonts w:ascii="Arial" w:hAnsi="Arial" w:cs="Arial"/>
        </w:rPr>
        <w:t>§8</w:t>
      </w:r>
      <w:r w:rsidR="008126D3">
        <w:rPr>
          <w:rFonts w:ascii="Arial" w:hAnsi="Arial" w:cs="Arial"/>
        </w:rPr>
        <w:t xml:space="preserve">º </w:t>
      </w:r>
      <w:r w:rsidR="00703277" w:rsidRPr="008126D3">
        <w:rPr>
          <w:rFonts w:ascii="Arial" w:hAnsi="Arial" w:cs="Arial"/>
        </w:rPr>
        <w:t>Informar ao discente-estagiário sobre o progresso de seu desempenho;  </w:t>
      </w:r>
    </w:p>
    <w:p w14:paraId="769064DB" w14:textId="2336378F" w:rsidR="00703277" w:rsidRPr="008126D3" w:rsidRDefault="005B12E3" w:rsidP="008126D3">
      <w:pPr>
        <w:widowControl w:val="0"/>
        <w:tabs>
          <w:tab w:val="left" w:pos="220"/>
          <w:tab w:val="left" w:pos="720"/>
        </w:tabs>
        <w:autoSpaceDE w:val="0"/>
        <w:autoSpaceDN w:val="0"/>
        <w:adjustRightInd w:val="0"/>
        <w:spacing w:after="240"/>
        <w:jc w:val="both"/>
        <w:rPr>
          <w:rFonts w:ascii="Arial" w:hAnsi="Arial" w:cs="Arial"/>
        </w:rPr>
      </w:pPr>
      <w:r>
        <w:rPr>
          <w:rFonts w:ascii="Arial" w:hAnsi="Arial" w:cs="Arial"/>
        </w:rPr>
        <w:t>§9</w:t>
      </w:r>
      <w:r w:rsidR="008126D3">
        <w:rPr>
          <w:rFonts w:ascii="Arial" w:hAnsi="Arial" w:cs="Arial"/>
        </w:rPr>
        <w:t xml:space="preserve">º </w:t>
      </w:r>
      <w:r w:rsidR="00703277" w:rsidRPr="008126D3">
        <w:rPr>
          <w:rFonts w:ascii="Arial" w:hAnsi="Arial" w:cs="Arial"/>
        </w:rPr>
        <w:t xml:space="preserve">Oferecer informações sobre o planejamento das atividades </w:t>
      </w:r>
      <w:r>
        <w:rPr>
          <w:rFonts w:ascii="Arial" w:hAnsi="Arial" w:cs="Arial"/>
        </w:rPr>
        <w:t xml:space="preserve">realizadas na turma no período </w:t>
      </w:r>
      <w:r w:rsidR="00703277" w:rsidRPr="008126D3">
        <w:rPr>
          <w:rFonts w:ascii="Arial" w:hAnsi="Arial" w:cs="Arial"/>
        </w:rPr>
        <w:t>previsto para o Estágio;  </w:t>
      </w:r>
    </w:p>
    <w:p w14:paraId="1C7A0D09" w14:textId="49189197" w:rsidR="00703277" w:rsidRPr="008126D3" w:rsidRDefault="005B12E3" w:rsidP="008126D3">
      <w:pPr>
        <w:widowControl w:val="0"/>
        <w:tabs>
          <w:tab w:val="left" w:pos="220"/>
          <w:tab w:val="left" w:pos="720"/>
        </w:tabs>
        <w:autoSpaceDE w:val="0"/>
        <w:autoSpaceDN w:val="0"/>
        <w:adjustRightInd w:val="0"/>
        <w:spacing w:after="240"/>
        <w:jc w:val="both"/>
        <w:rPr>
          <w:rFonts w:ascii="Arial" w:hAnsi="Arial" w:cs="Arial"/>
        </w:rPr>
      </w:pPr>
      <w:r>
        <w:rPr>
          <w:rFonts w:ascii="Arial" w:hAnsi="Arial" w:cs="Arial"/>
        </w:rPr>
        <w:t>§10</w:t>
      </w:r>
      <w:r w:rsidR="008126D3">
        <w:rPr>
          <w:rFonts w:ascii="Arial" w:hAnsi="Arial" w:cs="Arial"/>
        </w:rPr>
        <w:t xml:space="preserve">º </w:t>
      </w:r>
      <w:r w:rsidR="00703277" w:rsidRPr="008126D3">
        <w:rPr>
          <w:rFonts w:ascii="Arial" w:hAnsi="Arial" w:cs="Arial"/>
        </w:rPr>
        <w:t>Planejar aulas e demais atividades juntamente aos estagiários;</w:t>
      </w:r>
    </w:p>
    <w:p w14:paraId="1152E644" w14:textId="745EF599" w:rsidR="00703277" w:rsidRPr="008126D3" w:rsidRDefault="005B12E3" w:rsidP="008126D3">
      <w:pPr>
        <w:widowControl w:val="0"/>
        <w:tabs>
          <w:tab w:val="left" w:pos="220"/>
          <w:tab w:val="left" w:pos="720"/>
        </w:tabs>
        <w:autoSpaceDE w:val="0"/>
        <w:autoSpaceDN w:val="0"/>
        <w:adjustRightInd w:val="0"/>
        <w:spacing w:after="240"/>
        <w:jc w:val="both"/>
        <w:rPr>
          <w:rFonts w:ascii="Arial" w:hAnsi="Arial" w:cs="Arial"/>
        </w:rPr>
      </w:pPr>
      <w:r>
        <w:rPr>
          <w:rFonts w:ascii="Arial" w:hAnsi="Arial" w:cs="Arial"/>
        </w:rPr>
        <w:t>§11</w:t>
      </w:r>
      <w:r w:rsidR="008126D3">
        <w:rPr>
          <w:rFonts w:ascii="Arial" w:hAnsi="Arial" w:cs="Arial"/>
        </w:rPr>
        <w:t xml:space="preserve">º </w:t>
      </w:r>
      <w:r w:rsidR="00703277" w:rsidRPr="008126D3">
        <w:rPr>
          <w:rFonts w:ascii="Arial" w:hAnsi="Arial" w:cs="Arial"/>
        </w:rPr>
        <w:t xml:space="preserve">Preencher instrumento de avaliação dos estagiários elaborados </w:t>
      </w:r>
      <w:r>
        <w:rPr>
          <w:rFonts w:ascii="Arial" w:hAnsi="Arial" w:cs="Arial"/>
        </w:rPr>
        <w:t xml:space="preserve">pelos professores-supervisores </w:t>
      </w:r>
      <w:r w:rsidR="00703277" w:rsidRPr="008126D3">
        <w:rPr>
          <w:rFonts w:ascii="Arial" w:hAnsi="Arial" w:cs="Arial"/>
        </w:rPr>
        <w:t>do ES;  </w:t>
      </w:r>
    </w:p>
    <w:p w14:paraId="345889EF" w14:textId="635CF445" w:rsidR="00703277" w:rsidRPr="008126D3" w:rsidRDefault="005B12E3" w:rsidP="008126D3">
      <w:pPr>
        <w:widowControl w:val="0"/>
        <w:tabs>
          <w:tab w:val="left" w:pos="220"/>
          <w:tab w:val="left" w:pos="720"/>
        </w:tabs>
        <w:autoSpaceDE w:val="0"/>
        <w:autoSpaceDN w:val="0"/>
        <w:adjustRightInd w:val="0"/>
        <w:spacing w:after="240"/>
        <w:jc w:val="both"/>
        <w:rPr>
          <w:rFonts w:ascii="Arial" w:hAnsi="Arial" w:cs="Arial"/>
        </w:rPr>
      </w:pPr>
      <w:r>
        <w:rPr>
          <w:rFonts w:ascii="Arial" w:hAnsi="Arial" w:cs="Arial"/>
        </w:rPr>
        <w:t>§12</w:t>
      </w:r>
      <w:r w:rsidR="008126D3">
        <w:rPr>
          <w:rFonts w:ascii="Arial" w:hAnsi="Arial" w:cs="Arial"/>
        </w:rPr>
        <w:t xml:space="preserve">º </w:t>
      </w:r>
      <w:r w:rsidR="00703277" w:rsidRPr="008126D3">
        <w:rPr>
          <w:rFonts w:ascii="Arial" w:hAnsi="Arial" w:cs="Arial"/>
        </w:rPr>
        <w:t>Promover a integração dos estagiários às ações cotidianas da turma e/ou da instituição-campo;  </w:t>
      </w:r>
    </w:p>
    <w:p w14:paraId="5F154854" w14:textId="189B8340" w:rsidR="00703277" w:rsidRPr="000905A8" w:rsidRDefault="005B12E3" w:rsidP="000905A8">
      <w:pPr>
        <w:widowControl w:val="0"/>
        <w:tabs>
          <w:tab w:val="left" w:pos="220"/>
          <w:tab w:val="left" w:pos="720"/>
        </w:tabs>
        <w:autoSpaceDE w:val="0"/>
        <w:autoSpaceDN w:val="0"/>
        <w:adjustRightInd w:val="0"/>
        <w:spacing w:after="240"/>
        <w:jc w:val="both"/>
        <w:rPr>
          <w:rFonts w:ascii="Arial" w:hAnsi="Arial" w:cs="Arial"/>
        </w:rPr>
      </w:pPr>
      <w:r>
        <w:rPr>
          <w:rFonts w:ascii="Arial" w:hAnsi="Arial" w:cs="Arial"/>
        </w:rPr>
        <w:t>§13</w:t>
      </w:r>
      <w:r w:rsidR="008126D3">
        <w:rPr>
          <w:rFonts w:ascii="Arial" w:hAnsi="Arial" w:cs="Arial"/>
        </w:rPr>
        <w:t xml:space="preserve">º </w:t>
      </w:r>
      <w:r w:rsidR="00703277" w:rsidRPr="008126D3">
        <w:rPr>
          <w:rFonts w:ascii="Arial" w:hAnsi="Arial" w:cs="Arial"/>
        </w:rPr>
        <w:t>Sugerir demandas para o plano de ação a ser desenvolvido pelo estagiário.</w:t>
      </w:r>
    </w:p>
    <w:p w14:paraId="47B7E99C" w14:textId="06A6776A" w:rsidR="00754A9B" w:rsidRPr="00AA6FC5" w:rsidRDefault="00AA6FC5" w:rsidP="00AA6FC5">
      <w:pPr>
        <w:widowControl w:val="0"/>
        <w:tabs>
          <w:tab w:val="left" w:pos="220"/>
          <w:tab w:val="left" w:pos="720"/>
        </w:tabs>
        <w:autoSpaceDE w:val="0"/>
        <w:autoSpaceDN w:val="0"/>
        <w:adjustRightInd w:val="0"/>
        <w:spacing w:after="240"/>
        <w:jc w:val="both"/>
        <w:rPr>
          <w:rFonts w:ascii="Arial" w:hAnsi="Arial" w:cs="Arial"/>
          <w:i/>
        </w:rPr>
      </w:pPr>
      <w:r>
        <w:rPr>
          <w:rFonts w:ascii="Arial" w:hAnsi="Arial" w:cs="Arial"/>
          <w:i/>
        </w:rPr>
        <w:t xml:space="preserve">Art. 11º - </w:t>
      </w:r>
      <w:r w:rsidR="003F26BF" w:rsidRPr="00AA6FC5">
        <w:rPr>
          <w:rFonts w:ascii="Arial" w:hAnsi="Arial" w:cs="Arial"/>
          <w:i/>
        </w:rPr>
        <w:t xml:space="preserve">Cabe </w:t>
      </w:r>
      <w:r w:rsidR="00754A9B" w:rsidRPr="00AA6FC5">
        <w:rPr>
          <w:rFonts w:ascii="Arial" w:hAnsi="Arial" w:cs="Arial"/>
          <w:i/>
        </w:rPr>
        <w:t>à unidade concedente do Estágio</w:t>
      </w:r>
      <w:r w:rsidR="003F26BF" w:rsidRPr="00AA6FC5">
        <w:rPr>
          <w:rFonts w:ascii="Arial" w:hAnsi="Arial" w:cs="Arial"/>
          <w:i/>
        </w:rPr>
        <w:t xml:space="preserve"> </w:t>
      </w:r>
    </w:p>
    <w:p w14:paraId="45D5AA0C" w14:textId="19C307EF" w:rsidR="00754A9B" w:rsidRPr="00AA6FC5" w:rsidRDefault="00AA6FC5" w:rsidP="00AA6FC5">
      <w:pPr>
        <w:widowControl w:val="0"/>
        <w:tabs>
          <w:tab w:val="left" w:pos="220"/>
          <w:tab w:val="left" w:pos="720"/>
        </w:tabs>
        <w:autoSpaceDE w:val="0"/>
        <w:autoSpaceDN w:val="0"/>
        <w:adjustRightInd w:val="0"/>
        <w:spacing w:after="240"/>
        <w:jc w:val="both"/>
        <w:rPr>
          <w:rFonts w:ascii="Arial" w:hAnsi="Arial" w:cs="Arial"/>
        </w:rPr>
      </w:pPr>
      <w:r>
        <w:rPr>
          <w:rFonts w:ascii="Arial" w:hAnsi="Arial" w:cs="Arial"/>
        </w:rPr>
        <w:t xml:space="preserve">§1º </w:t>
      </w:r>
      <w:r w:rsidR="003F26BF" w:rsidRPr="00AA6FC5">
        <w:rPr>
          <w:rFonts w:ascii="Arial" w:hAnsi="Arial" w:cs="Arial"/>
          <w:color w:val="00000A"/>
        </w:rPr>
        <w:t xml:space="preserve">Celebrar Termo de Compromisso com a instituição de ensino e o educando, zelando por seu cumprimento; </w:t>
      </w:r>
      <w:r w:rsidR="003F26BF" w:rsidRPr="00AA6FC5">
        <w:rPr>
          <w:rFonts w:ascii="Arial" w:hAnsi="Arial" w:cs="Arial"/>
        </w:rPr>
        <w:t> </w:t>
      </w:r>
    </w:p>
    <w:p w14:paraId="172D2CEE" w14:textId="1C3DEE55" w:rsidR="00754A9B" w:rsidRPr="00AA6FC5" w:rsidRDefault="00AA6FC5" w:rsidP="00AA6FC5">
      <w:pPr>
        <w:widowControl w:val="0"/>
        <w:tabs>
          <w:tab w:val="left" w:pos="220"/>
          <w:tab w:val="left" w:pos="720"/>
        </w:tabs>
        <w:autoSpaceDE w:val="0"/>
        <w:autoSpaceDN w:val="0"/>
        <w:adjustRightInd w:val="0"/>
        <w:spacing w:after="240"/>
        <w:jc w:val="both"/>
        <w:rPr>
          <w:rFonts w:ascii="Arial" w:hAnsi="Arial" w:cs="Arial"/>
        </w:rPr>
      </w:pPr>
      <w:r>
        <w:rPr>
          <w:rFonts w:ascii="Arial" w:hAnsi="Arial" w:cs="Arial"/>
        </w:rPr>
        <w:t xml:space="preserve">§2º </w:t>
      </w:r>
      <w:r w:rsidR="003F26BF" w:rsidRPr="00AA6FC5">
        <w:rPr>
          <w:rFonts w:ascii="Arial" w:hAnsi="Arial" w:cs="Arial"/>
          <w:color w:val="00000A"/>
        </w:rPr>
        <w:t xml:space="preserve">Ofertar instalações que tenham condições de proporcionar ao educando atividades de aprendizagem social, profissional e cultural; </w:t>
      </w:r>
      <w:r w:rsidR="003F26BF" w:rsidRPr="00AA6FC5">
        <w:rPr>
          <w:rFonts w:ascii="Arial" w:hAnsi="Arial" w:cs="Arial"/>
        </w:rPr>
        <w:t> </w:t>
      </w:r>
    </w:p>
    <w:p w14:paraId="02E5CFA2" w14:textId="3128A46A" w:rsidR="00754A9B" w:rsidRPr="00AA6FC5" w:rsidRDefault="00AA6FC5" w:rsidP="00AA6FC5">
      <w:pPr>
        <w:widowControl w:val="0"/>
        <w:tabs>
          <w:tab w:val="left" w:pos="220"/>
          <w:tab w:val="left" w:pos="720"/>
        </w:tabs>
        <w:autoSpaceDE w:val="0"/>
        <w:autoSpaceDN w:val="0"/>
        <w:adjustRightInd w:val="0"/>
        <w:spacing w:after="240"/>
        <w:jc w:val="both"/>
        <w:rPr>
          <w:rFonts w:ascii="Arial" w:hAnsi="Arial" w:cs="Arial"/>
        </w:rPr>
      </w:pPr>
      <w:r>
        <w:rPr>
          <w:rFonts w:ascii="Arial" w:hAnsi="Arial" w:cs="Arial"/>
        </w:rPr>
        <w:t xml:space="preserve">§3º </w:t>
      </w:r>
      <w:r w:rsidR="003F26BF" w:rsidRPr="00AA6FC5">
        <w:rPr>
          <w:rFonts w:ascii="Arial" w:hAnsi="Arial" w:cs="Arial"/>
          <w:color w:val="00000A"/>
        </w:rPr>
        <w:t xml:space="preserve">Indicar funcionário de seu quadro de pessoal, com formação ou experiência na área de conhecimento desenvolvida no curso do discente-estagiário, para orientá-lo e supervisioná-lo; </w:t>
      </w:r>
      <w:r w:rsidR="003F26BF" w:rsidRPr="00AA6FC5">
        <w:rPr>
          <w:rFonts w:ascii="Arial" w:hAnsi="Arial" w:cs="Arial"/>
        </w:rPr>
        <w:t> </w:t>
      </w:r>
    </w:p>
    <w:p w14:paraId="202A935C" w14:textId="2AE5C0BE" w:rsidR="002E7073" w:rsidRPr="00AA6FC5" w:rsidRDefault="00AA6FC5" w:rsidP="00AA6FC5">
      <w:pPr>
        <w:widowControl w:val="0"/>
        <w:tabs>
          <w:tab w:val="left" w:pos="220"/>
          <w:tab w:val="left" w:pos="720"/>
        </w:tabs>
        <w:autoSpaceDE w:val="0"/>
        <w:autoSpaceDN w:val="0"/>
        <w:adjustRightInd w:val="0"/>
        <w:spacing w:after="240"/>
        <w:jc w:val="both"/>
        <w:rPr>
          <w:rFonts w:ascii="Arial" w:hAnsi="Arial" w:cs="Arial"/>
        </w:rPr>
      </w:pPr>
      <w:r>
        <w:rPr>
          <w:rFonts w:ascii="Arial" w:hAnsi="Arial" w:cs="Arial"/>
        </w:rPr>
        <w:lastRenderedPageBreak/>
        <w:t xml:space="preserve">§4º </w:t>
      </w:r>
      <w:r w:rsidR="003F26BF" w:rsidRPr="00AA6FC5">
        <w:rPr>
          <w:rFonts w:ascii="Arial" w:hAnsi="Arial" w:cs="Arial"/>
          <w:color w:val="00000A"/>
        </w:rPr>
        <w:t>Contratar em favor do discente-estagiário seguro contra acidentes pessoais. </w:t>
      </w:r>
    </w:p>
    <w:p w14:paraId="651DEB95" w14:textId="1C63F91B" w:rsidR="003F26BF" w:rsidRPr="00481283" w:rsidRDefault="003F26BF" w:rsidP="00AA6FC5">
      <w:pPr>
        <w:widowControl w:val="0"/>
        <w:tabs>
          <w:tab w:val="left" w:pos="220"/>
          <w:tab w:val="left" w:pos="720"/>
        </w:tabs>
        <w:autoSpaceDE w:val="0"/>
        <w:autoSpaceDN w:val="0"/>
        <w:adjustRightInd w:val="0"/>
        <w:spacing w:after="240"/>
        <w:jc w:val="both"/>
        <w:rPr>
          <w:rFonts w:ascii="Arial" w:hAnsi="Arial" w:cs="Arial"/>
        </w:rPr>
      </w:pPr>
      <w:r w:rsidRPr="00481283">
        <w:rPr>
          <w:rFonts w:ascii="Arial" w:hAnsi="Arial" w:cs="Arial"/>
          <w:b/>
          <w:color w:val="00000A"/>
        </w:rPr>
        <w:t>Nota:</w:t>
      </w:r>
      <w:r w:rsidRPr="00481283">
        <w:rPr>
          <w:rFonts w:ascii="Arial" w:hAnsi="Arial" w:cs="Arial"/>
          <w:color w:val="00000A"/>
        </w:rPr>
        <w:t xml:space="preserve"> No caso de estágio obrigatório, a Lei do Estágio considera que a responsabilidade pela contratação do seguro pode, alternativamente, ser assumida pela instituição</w:t>
      </w:r>
      <w:r w:rsidR="00754A9B" w:rsidRPr="00481283">
        <w:rPr>
          <w:rFonts w:ascii="Arial" w:hAnsi="Arial" w:cs="Arial"/>
          <w:color w:val="00000A"/>
        </w:rPr>
        <w:t xml:space="preserve"> de ensino, neste caso, pela UFAL</w:t>
      </w:r>
      <w:r w:rsidRPr="00481283">
        <w:rPr>
          <w:rFonts w:ascii="Arial" w:hAnsi="Arial" w:cs="Arial"/>
          <w:color w:val="00000A"/>
        </w:rPr>
        <w:t xml:space="preserve">. </w:t>
      </w:r>
      <w:r w:rsidRPr="00481283">
        <w:rPr>
          <w:rFonts w:ascii="Arial" w:hAnsi="Arial" w:cs="Arial"/>
        </w:rPr>
        <w:t> </w:t>
      </w:r>
    </w:p>
    <w:p w14:paraId="1A0B47DB" w14:textId="7B9F1F03" w:rsidR="003F26BF" w:rsidRPr="00481283" w:rsidRDefault="00AA6FC5" w:rsidP="008342B4">
      <w:pPr>
        <w:widowControl w:val="0"/>
        <w:tabs>
          <w:tab w:val="left" w:pos="220"/>
          <w:tab w:val="left" w:pos="720"/>
        </w:tabs>
        <w:autoSpaceDE w:val="0"/>
        <w:autoSpaceDN w:val="0"/>
        <w:adjustRightInd w:val="0"/>
        <w:spacing w:after="240"/>
        <w:jc w:val="both"/>
        <w:rPr>
          <w:rFonts w:ascii="Arial" w:hAnsi="Arial" w:cs="Arial"/>
          <w:highlight w:val="magenta"/>
        </w:rPr>
      </w:pPr>
      <w:r>
        <w:rPr>
          <w:rFonts w:ascii="Arial" w:hAnsi="Arial" w:cs="Arial"/>
          <w:i/>
        </w:rPr>
        <w:t xml:space="preserve">Art. 12º - </w:t>
      </w:r>
      <w:r w:rsidR="008342B4" w:rsidRPr="00481283">
        <w:rPr>
          <w:rFonts w:ascii="Arial" w:hAnsi="Arial" w:cs="Arial"/>
          <w:i/>
          <w:color w:val="00000A"/>
        </w:rPr>
        <w:t>Cabe aos Discentes</w:t>
      </w:r>
      <w:r w:rsidR="003F26BF" w:rsidRPr="00481283">
        <w:rPr>
          <w:rFonts w:ascii="Arial" w:hAnsi="Arial" w:cs="Arial"/>
          <w:color w:val="00000A"/>
        </w:rPr>
        <w:t xml:space="preserve"> </w:t>
      </w:r>
      <w:r w:rsidR="003F26BF" w:rsidRPr="00481283">
        <w:rPr>
          <w:rFonts w:ascii="Arial" w:hAnsi="Arial" w:cs="Arial"/>
        </w:rPr>
        <w:t> </w:t>
      </w:r>
    </w:p>
    <w:p w14:paraId="54E7DC13" w14:textId="2F071B34" w:rsidR="008342B4" w:rsidRPr="00AA6FC5" w:rsidRDefault="00AA6FC5" w:rsidP="00AA6FC5">
      <w:pPr>
        <w:widowControl w:val="0"/>
        <w:tabs>
          <w:tab w:val="left" w:pos="940"/>
          <w:tab w:val="left" w:pos="1440"/>
        </w:tabs>
        <w:autoSpaceDE w:val="0"/>
        <w:autoSpaceDN w:val="0"/>
        <w:adjustRightInd w:val="0"/>
        <w:spacing w:after="240"/>
        <w:jc w:val="both"/>
        <w:rPr>
          <w:rFonts w:ascii="Arial" w:hAnsi="Arial" w:cs="Arial"/>
        </w:rPr>
      </w:pPr>
      <w:r>
        <w:rPr>
          <w:rFonts w:ascii="Arial" w:hAnsi="Arial" w:cs="Arial"/>
        </w:rPr>
        <w:t xml:space="preserve">§1º </w:t>
      </w:r>
      <w:r w:rsidR="003F26BF" w:rsidRPr="00AA6FC5">
        <w:rPr>
          <w:rFonts w:ascii="Arial" w:hAnsi="Arial" w:cs="Arial"/>
          <w:color w:val="00000A"/>
        </w:rPr>
        <w:t xml:space="preserve">Tomar conhecimento sobre as orientações contidas neste documento; </w:t>
      </w:r>
      <w:r w:rsidR="003F26BF" w:rsidRPr="00AA6FC5">
        <w:rPr>
          <w:rFonts w:ascii="Arial" w:hAnsi="Arial" w:cs="Arial"/>
        </w:rPr>
        <w:t> </w:t>
      </w:r>
    </w:p>
    <w:p w14:paraId="1EB60A66" w14:textId="76E3B708" w:rsidR="008342B4" w:rsidRPr="00AA6FC5" w:rsidRDefault="00AA6FC5" w:rsidP="00AA6FC5">
      <w:pPr>
        <w:widowControl w:val="0"/>
        <w:tabs>
          <w:tab w:val="left" w:pos="940"/>
          <w:tab w:val="left" w:pos="1440"/>
        </w:tabs>
        <w:autoSpaceDE w:val="0"/>
        <w:autoSpaceDN w:val="0"/>
        <w:adjustRightInd w:val="0"/>
        <w:spacing w:after="240"/>
        <w:jc w:val="both"/>
        <w:rPr>
          <w:rFonts w:ascii="Arial" w:hAnsi="Arial" w:cs="Arial"/>
        </w:rPr>
      </w:pPr>
      <w:r>
        <w:rPr>
          <w:rFonts w:ascii="Arial" w:hAnsi="Arial" w:cs="Arial"/>
        </w:rPr>
        <w:t xml:space="preserve">§2º </w:t>
      </w:r>
      <w:r w:rsidR="003F26BF" w:rsidRPr="00AA6FC5">
        <w:rPr>
          <w:rFonts w:ascii="Arial" w:hAnsi="Arial" w:cs="Arial"/>
          <w:color w:val="00000A"/>
        </w:rPr>
        <w:t xml:space="preserve">Cumprir os </w:t>
      </w:r>
      <w:r w:rsidR="008342B4" w:rsidRPr="00AA6FC5">
        <w:rPr>
          <w:rFonts w:ascii="Arial" w:hAnsi="Arial" w:cs="Arial"/>
          <w:color w:val="00000A"/>
        </w:rPr>
        <w:t>requisitos para realização do E</w:t>
      </w:r>
      <w:r w:rsidR="003F26BF" w:rsidRPr="00AA6FC5">
        <w:rPr>
          <w:rFonts w:ascii="Arial" w:hAnsi="Arial" w:cs="Arial"/>
          <w:color w:val="00000A"/>
        </w:rPr>
        <w:t xml:space="preserve">S e estar matriculado; </w:t>
      </w:r>
      <w:r w:rsidR="003F26BF" w:rsidRPr="00AA6FC5">
        <w:rPr>
          <w:rFonts w:ascii="Arial" w:hAnsi="Arial" w:cs="Arial"/>
        </w:rPr>
        <w:t> </w:t>
      </w:r>
    </w:p>
    <w:p w14:paraId="046E4563" w14:textId="08D12F72" w:rsidR="008342B4" w:rsidRPr="00AA6FC5" w:rsidRDefault="00AA6FC5" w:rsidP="00AA6FC5">
      <w:pPr>
        <w:widowControl w:val="0"/>
        <w:tabs>
          <w:tab w:val="left" w:pos="940"/>
          <w:tab w:val="left" w:pos="1440"/>
        </w:tabs>
        <w:autoSpaceDE w:val="0"/>
        <w:autoSpaceDN w:val="0"/>
        <w:adjustRightInd w:val="0"/>
        <w:spacing w:after="240"/>
        <w:jc w:val="both"/>
        <w:rPr>
          <w:rFonts w:ascii="Arial" w:hAnsi="Arial" w:cs="Arial"/>
        </w:rPr>
      </w:pPr>
      <w:r>
        <w:rPr>
          <w:rFonts w:ascii="Arial" w:hAnsi="Arial" w:cs="Arial"/>
        </w:rPr>
        <w:t xml:space="preserve">§3º </w:t>
      </w:r>
      <w:r w:rsidR="003F26BF" w:rsidRPr="00AA6FC5">
        <w:rPr>
          <w:rFonts w:ascii="Arial" w:hAnsi="Arial" w:cs="Arial"/>
          <w:color w:val="00000A"/>
        </w:rPr>
        <w:t xml:space="preserve">Ter disponibilidade de tempo, </w:t>
      </w:r>
      <w:r w:rsidR="008342B4" w:rsidRPr="00AA6FC5">
        <w:rPr>
          <w:rFonts w:ascii="Arial" w:hAnsi="Arial" w:cs="Arial"/>
          <w:color w:val="00000A"/>
        </w:rPr>
        <w:t>tendo ciência de que necessariamente o ES não será realizado no horário de aulas do Curso;</w:t>
      </w:r>
    </w:p>
    <w:p w14:paraId="2C0592C7" w14:textId="4D373049" w:rsidR="008342B4" w:rsidRPr="00AA6FC5" w:rsidRDefault="00AA6FC5" w:rsidP="00AA6FC5">
      <w:pPr>
        <w:widowControl w:val="0"/>
        <w:tabs>
          <w:tab w:val="left" w:pos="940"/>
          <w:tab w:val="left" w:pos="1440"/>
        </w:tabs>
        <w:autoSpaceDE w:val="0"/>
        <w:autoSpaceDN w:val="0"/>
        <w:adjustRightInd w:val="0"/>
        <w:spacing w:after="240"/>
        <w:jc w:val="both"/>
        <w:rPr>
          <w:rFonts w:ascii="Arial" w:hAnsi="Arial" w:cs="Arial"/>
        </w:rPr>
      </w:pPr>
      <w:r>
        <w:rPr>
          <w:rFonts w:ascii="Arial" w:hAnsi="Arial" w:cs="Arial"/>
        </w:rPr>
        <w:t xml:space="preserve">§4º </w:t>
      </w:r>
      <w:r w:rsidR="003F26BF" w:rsidRPr="00AA6FC5">
        <w:rPr>
          <w:rFonts w:ascii="Arial" w:hAnsi="Arial" w:cs="Arial"/>
          <w:color w:val="00000A"/>
        </w:rPr>
        <w:t xml:space="preserve">Assinar </w:t>
      </w:r>
      <w:r w:rsidR="008342B4" w:rsidRPr="00AA6FC5">
        <w:rPr>
          <w:rFonts w:ascii="Arial" w:hAnsi="Arial" w:cs="Arial"/>
          <w:color w:val="00000A"/>
        </w:rPr>
        <w:t xml:space="preserve">todos os documentes referentes ao ES, inclusive </w:t>
      </w:r>
      <w:r w:rsidR="003F26BF" w:rsidRPr="00AA6FC5">
        <w:rPr>
          <w:rFonts w:ascii="Arial" w:hAnsi="Arial" w:cs="Arial"/>
          <w:color w:val="00000A"/>
        </w:rPr>
        <w:t xml:space="preserve">o Termo de Compromisso do Estágio; </w:t>
      </w:r>
      <w:r w:rsidR="003F26BF" w:rsidRPr="00AA6FC5">
        <w:rPr>
          <w:rFonts w:ascii="Arial" w:hAnsi="Arial" w:cs="Arial"/>
        </w:rPr>
        <w:t> </w:t>
      </w:r>
    </w:p>
    <w:p w14:paraId="5F35158C" w14:textId="29490F8D" w:rsidR="008342B4" w:rsidRPr="00AA6FC5" w:rsidRDefault="00AA6FC5" w:rsidP="00AA6FC5">
      <w:pPr>
        <w:widowControl w:val="0"/>
        <w:tabs>
          <w:tab w:val="left" w:pos="940"/>
          <w:tab w:val="left" w:pos="1440"/>
        </w:tabs>
        <w:autoSpaceDE w:val="0"/>
        <w:autoSpaceDN w:val="0"/>
        <w:adjustRightInd w:val="0"/>
        <w:spacing w:after="240"/>
        <w:jc w:val="both"/>
        <w:rPr>
          <w:rFonts w:ascii="Arial" w:hAnsi="Arial" w:cs="Arial"/>
        </w:rPr>
      </w:pPr>
      <w:r>
        <w:rPr>
          <w:rFonts w:ascii="Arial" w:hAnsi="Arial" w:cs="Arial"/>
        </w:rPr>
        <w:t xml:space="preserve">§5º </w:t>
      </w:r>
      <w:r w:rsidR="003F26BF" w:rsidRPr="00AA6FC5">
        <w:rPr>
          <w:rFonts w:ascii="Arial" w:hAnsi="Arial" w:cs="Arial"/>
          <w:color w:val="00000A"/>
        </w:rPr>
        <w:t xml:space="preserve">Apresentar a documentação exigida pela </w:t>
      </w:r>
      <w:r w:rsidR="00C72892" w:rsidRPr="00AA6FC5">
        <w:rPr>
          <w:rFonts w:ascii="Arial" w:hAnsi="Arial" w:cs="Arial"/>
          <w:color w:val="00000A"/>
        </w:rPr>
        <w:t>coordenação de ES, pelo professor de ES e pela Instituição concedente;</w:t>
      </w:r>
      <w:r w:rsidR="003F26BF" w:rsidRPr="00AA6FC5">
        <w:rPr>
          <w:rFonts w:ascii="Arial" w:hAnsi="Arial" w:cs="Arial"/>
        </w:rPr>
        <w:t> </w:t>
      </w:r>
    </w:p>
    <w:p w14:paraId="1CB2574C" w14:textId="0D444B8C" w:rsidR="008342B4" w:rsidRPr="00AA6FC5" w:rsidRDefault="00AA6FC5" w:rsidP="00AA6FC5">
      <w:pPr>
        <w:widowControl w:val="0"/>
        <w:tabs>
          <w:tab w:val="left" w:pos="940"/>
          <w:tab w:val="left" w:pos="1440"/>
        </w:tabs>
        <w:autoSpaceDE w:val="0"/>
        <w:autoSpaceDN w:val="0"/>
        <w:adjustRightInd w:val="0"/>
        <w:spacing w:after="240"/>
        <w:jc w:val="both"/>
        <w:rPr>
          <w:rFonts w:ascii="Arial" w:hAnsi="Arial" w:cs="Arial"/>
        </w:rPr>
      </w:pPr>
      <w:r>
        <w:rPr>
          <w:rFonts w:ascii="Arial" w:hAnsi="Arial" w:cs="Arial"/>
        </w:rPr>
        <w:t xml:space="preserve">§6º </w:t>
      </w:r>
      <w:r w:rsidR="003F26BF" w:rsidRPr="00AA6FC5">
        <w:rPr>
          <w:rFonts w:ascii="Arial" w:hAnsi="Arial" w:cs="Arial"/>
          <w:color w:val="00000A"/>
        </w:rPr>
        <w:t xml:space="preserve">Providenciar o custeio de quaisquer despesas de seu próprio deslocamento até as Unidades </w:t>
      </w:r>
      <w:r w:rsidR="003F26BF" w:rsidRPr="00AA6FC5">
        <w:rPr>
          <w:rFonts w:ascii="Arial" w:hAnsi="Arial" w:cs="Arial"/>
        </w:rPr>
        <w:t> </w:t>
      </w:r>
      <w:r w:rsidR="003F26BF" w:rsidRPr="00AA6FC5">
        <w:rPr>
          <w:rFonts w:ascii="Arial" w:hAnsi="Arial" w:cs="Arial"/>
          <w:color w:val="00000A"/>
        </w:rPr>
        <w:t xml:space="preserve">Concedentes do Estágio; </w:t>
      </w:r>
      <w:r w:rsidR="003F26BF" w:rsidRPr="00AA6FC5">
        <w:rPr>
          <w:rFonts w:ascii="Arial" w:hAnsi="Arial" w:cs="Arial"/>
        </w:rPr>
        <w:t>  </w:t>
      </w:r>
    </w:p>
    <w:p w14:paraId="018A0182" w14:textId="4DB6EB15" w:rsidR="008342B4" w:rsidRPr="00AA6FC5" w:rsidRDefault="00AA6FC5" w:rsidP="00AA6FC5">
      <w:pPr>
        <w:widowControl w:val="0"/>
        <w:tabs>
          <w:tab w:val="left" w:pos="940"/>
          <w:tab w:val="left" w:pos="1440"/>
        </w:tabs>
        <w:autoSpaceDE w:val="0"/>
        <w:autoSpaceDN w:val="0"/>
        <w:adjustRightInd w:val="0"/>
        <w:spacing w:after="240"/>
        <w:jc w:val="both"/>
        <w:rPr>
          <w:rFonts w:ascii="Arial" w:hAnsi="Arial" w:cs="Arial"/>
        </w:rPr>
      </w:pPr>
      <w:r>
        <w:rPr>
          <w:rFonts w:ascii="Arial" w:hAnsi="Arial" w:cs="Arial"/>
        </w:rPr>
        <w:t xml:space="preserve">§7º </w:t>
      </w:r>
      <w:r w:rsidR="003F26BF" w:rsidRPr="00AA6FC5">
        <w:rPr>
          <w:rFonts w:ascii="Arial" w:hAnsi="Arial" w:cs="Arial"/>
          <w:color w:val="00000A"/>
        </w:rPr>
        <w:t>Solicitar orientação individual e/ou coletiva ao</w:t>
      </w:r>
      <w:r w:rsidR="00C72892" w:rsidRPr="00AA6FC5">
        <w:rPr>
          <w:rFonts w:ascii="Arial" w:hAnsi="Arial" w:cs="Arial"/>
          <w:color w:val="00000A"/>
        </w:rPr>
        <w:t xml:space="preserve">s professores </w:t>
      </w:r>
      <w:r w:rsidR="00DC3CDD" w:rsidRPr="00AA6FC5">
        <w:rPr>
          <w:rFonts w:ascii="Arial" w:hAnsi="Arial" w:cs="Arial"/>
          <w:color w:val="00000A"/>
        </w:rPr>
        <w:t xml:space="preserve">da UFAL </w:t>
      </w:r>
      <w:r w:rsidR="00DC3CDD" w:rsidRPr="00AA6FC5">
        <w:rPr>
          <w:rFonts w:ascii="Arial" w:hAnsi="Arial" w:cs="Arial"/>
        </w:rPr>
        <w:t>ministrantes</w:t>
      </w:r>
      <w:r w:rsidR="00C72892" w:rsidRPr="00AA6FC5">
        <w:rPr>
          <w:rFonts w:ascii="Arial" w:hAnsi="Arial" w:cs="Arial"/>
          <w:color w:val="00000A"/>
        </w:rPr>
        <w:t xml:space="preserve"> do E</w:t>
      </w:r>
      <w:r w:rsidR="005B12E3">
        <w:rPr>
          <w:rFonts w:ascii="Arial" w:hAnsi="Arial" w:cs="Arial"/>
          <w:color w:val="00000A"/>
        </w:rPr>
        <w:t xml:space="preserve">S e ao professor </w:t>
      </w:r>
      <w:r w:rsidR="003F26BF" w:rsidRPr="00AA6FC5">
        <w:rPr>
          <w:rFonts w:ascii="Arial" w:hAnsi="Arial" w:cs="Arial"/>
          <w:color w:val="00000A"/>
        </w:rPr>
        <w:t xml:space="preserve">supervisor do Estágio na instituição-campo; </w:t>
      </w:r>
      <w:r w:rsidR="003F26BF" w:rsidRPr="00AA6FC5">
        <w:rPr>
          <w:rFonts w:ascii="Arial" w:hAnsi="Arial" w:cs="Arial"/>
        </w:rPr>
        <w:t>  </w:t>
      </w:r>
    </w:p>
    <w:p w14:paraId="16B31E89" w14:textId="7D657372" w:rsidR="008342B4" w:rsidRPr="00AA6FC5" w:rsidRDefault="00AA6FC5" w:rsidP="00AA6FC5">
      <w:pPr>
        <w:widowControl w:val="0"/>
        <w:tabs>
          <w:tab w:val="left" w:pos="940"/>
          <w:tab w:val="left" w:pos="1440"/>
        </w:tabs>
        <w:autoSpaceDE w:val="0"/>
        <w:autoSpaceDN w:val="0"/>
        <w:adjustRightInd w:val="0"/>
        <w:spacing w:after="240"/>
        <w:jc w:val="both"/>
        <w:rPr>
          <w:rFonts w:ascii="Arial" w:hAnsi="Arial" w:cs="Arial"/>
        </w:rPr>
      </w:pPr>
      <w:r>
        <w:rPr>
          <w:rFonts w:ascii="Arial" w:hAnsi="Arial" w:cs="Arial"/>
        </w:rPr>
        <w:t xml:space="preserve">§8º </w:t>
      </w:r>
      <w:r w:rsidR="003F26BF" w:rsidRPr="00AA6FC5">
        <w:rPr>
          <w:rFonts w:ascii="Arial" w:hAnsi="Arial" w:cs="Arial"/>
          <w:color w:val="00000A"/>
        </w:rPr>
        <w:t>Manter informado o</w:t>
      </w:r>
      <w:r w:rsidR="00C72892" w:rsidRPr="00AA6FC5">
        <w:rPr>
          <w:rFonts w:ascii="Arial" w:hAnsi="Arial" w:cs="Arial"/>
          <w:color w:val="00000A"/>
        </w:rPr>
        <w:t xml:space="preserve"> professor do E</w:t>
      </w:r>
      <w:r w:rsidR="003F26BF" w:rsidRPr="00AA6FC5">
        <w:rPr>
          <w:rFonts w:ascii="Arial" w:hAnsi="Arial" w:cs="Arial"/>
          <w:color w:val="00000A"/>
        </w:rPr>
        <w:t>S e o professor supervisor do Estágio na instituição-campo, quanto a qualquer alteração</w:t>
      </w:r>
      <w:r w:rsidR="008342B4" w:rsidRPr="00AA6FC5">
        <w:rPr>
          <w:rFonts w:ascii="Arial" w:hAnsi="Arial" w:cs="Arial"/>
          <w:color w:val="00000A"/>
        </w:rPr>
        <w:t xml:space="preserve"> na programação e nos horários;</w:t>
      </w:r>
    </w:p>
    <w:p w14:paraId="38A637C1" w14:textId="291F8979" w:rsidR="003F26BF" w:rsidRPr="00AA6FC5" w:rsidRDefault="00AA6FC5" w:rsidP="00AA6FC5">
      <w:pPr>
        <w:widowControl w:val="0"/>
        <w:tabs>
          <w:tab w:val="left" w:pos="940"/>
          <w:tab w:val="left" w:pos="1440"/>
        </w:tabs>
        <w:autoSpaceDE w:val="0"/>
        <w:autoSpaceDN w:val="0"/>
        <w:adjustRightInd w:val="0"/>
        <w:spacing w:after="240"/>
        <w:jc w:val="both"/>
        <w:rPr>
          <w:rFonts w:ascii="Arial" w:hAnsi="Arial" w:cs="Arial"/>
        </w:rPr>
      </w:pPr>
      <w:r>
        <w:rPr>
          <w:rFonts w:ascii="Arial" w:hAnsi="Arial" w:cs="Arial"/>
        </w:rPr>
        <w:t xml:space="preserve">§9º </w:t>
      </w:r>
      <w:r w:rsidR="003F26BF" w:rsidRPr="00AA6FC5">
        <w:rPr>
          <w:rFonts w:ascii="Arial" w:hAnsi="Arial" w:cs="Arial"/>
          <w:color w:val="00000A"/>
        </w:rPr>
        <w:t xml:space="preserve">Cumprir frequência mínima de </w:t>
      </w:r>
      <w:r w:rsidR="00DC3CDD" w:rsidRPr="00AA6FC5">
        <w:rPr>
          <w:rFonts w:ascii="Arial" w:hAnsi="Arial" w:cs="Arial"/>
          <w:color w:val="00000A"/>
        </w:rPr>
        <w:t>75</w:t>
      </w:r>
      <w:r w:rsidR="003F26BF" w:rsidRPr="00AA6FC5">
        <w:rPr>
          <w:rFonts w:ascii="Arial" w:hAnsi="Arial" w:cs="Arial"/>
          <w:color w:val="00000A"/>
        </w:rPr>
        <w:t xml:space="preserve">% </w:t>
      </w:r>
      <w:r w:rsidR="00DC3CDD" w:rsidRPr="00AA6FC5">
        <w:rPr>
          <w:rFonts w:ascii="Arial" w:hAnsi="Arial" w:cs="Arial"/>
          <w:color w:val="00000A"/>
        </w:rPr>
        <w:t>para as atividades de ES, sendo a</w:t>
      </w:r>
      <w:r w:rsidR="00410872" w:rsidRPr="00AA6FC5">
        <w:rPr>
          <w:rFonts w:ascii="Arial" w:hAnsi="Arial" w:cs="Arial"/>
          <w:color w:val="00000A"/>
        </w:rPr>
        <w:t xml:space="preserve"> regên</w:t>
      </w:r>
      <w:r w:rsidR="00DC3CDD" w:rsidRPr="00AA6FC5">
        <w:rPr>
          <w:rFonts w:ascii="Arial" w:hAnsi="Arial" w:cs="Arial"/>
          <w:color w:val="00000A"/>
        </w:rPr>
        <w:t>cia obrigatória para todos os estagiários</w:t>
      </w:r>
      <w:r w:rsidR="00410872" w:rsidRPr="00AA6FC5">
        <w:rPr>
          <w:rFonts w:ascii="Arial" w:hAnsi="Arial" w:cs="Arial"/>
          <w:color w:val="00000A"/>
        </w:rPr>
        <w:t>.</w:t>
      </w:r>
    </w:p>
    <w:p w14:paraId="672B51FA" w14:textId="02DC6406" w:rsidR="00C72892" w:rsidRPr="00481283" w:rsidRDefault="008214EF" w:rsidP="003F26BF">
      <w:pPr>
        <w:widowControl w:val="0"/>
        <w:autoSpaceDE w:val="0"/>
        <w:autoSpaceDN w:val="0"/>
        <w:adjustRightInd w:val="0"/>
        <w:spacing w:after="240"/>
        <w:jc w:val="both"/>
        <w:rPr>
          <w:rFonts w:ascii="Arial" w:hAnsi="Arial" w:cs="Arial"/>
          <w:b/>
          <w:color w:val="00000A"/>
        </w:rPr>
      </w:pPr>
      <w:r>
        <w:rPr>
          <w:rFonts w:ascii="Arial" w:hAnsi="Arial" w:cs="Arial"/>
          <w:b/>
          <w:color w:val="00000A"/>
        </w:rPr>
        <w:t xml:space="preserve">VIII. </w:t>
      </w:r>
      <w:r w:rsidR="00C72892" w:rsidRPr="00481283">
        <w:rPr>
          <w:rFonts w:ascii="Arial" w:hAnsi="Arial" w:cs="Arial"/>
          <w:b/>
          <w:color w:val="00000A"/>
        </w:rPr>
        <w:t>DA AVALIAÇÃO</w:t>
      </w:r>
    </w:p>
    <w:p w14:paraId="650615D7" w14:textId="5D56A748" w:rsidR="003F26BF" w:rsidRPr="00481283" w:rsidRDefault="000905A8" w:rsidP="003F26BF">
      <w:pPr>
        <w:widowControl w:val="0"/>
        <w:autoSpaceDE w:val="0"/>
        <w:autoSpaceDN w:val="0"/>
        <w:adjustRightInd w:val="0"/>
        <w:spacing w:after="240"/>
        <w:jc w:val="both"/>
        <w:rPr>
          <w:rFonts w:ascii="Arial" w:hAnsi="Arial" w:cs="Arial"/>
          <w:color w:val="00000A"/>
        </w:rPr>
      </w:pPr>
      <w:r>
        <w:rPr>
          <w:rFonts w:ascii="Arial" w:hAnsi="Arial" w:cs="Arial"/>
          <w:color w:val="00000A"/>
        </w:rPr>
        <w:t>Art.</w:t>
      </w:r>
      <w:r w:rsidR="00AA6FC5">
        <w:rPr>
          <w:rFonts w:ascii="Arial" w:hAnsi="Arial" w:cs="Arial"/>
          <w:color w:val="00000A"/>
        </w:rPr>
        <w:t xml:space="preserve">13º - </w:t>
      </w:r>
      <w:r w:rsidR="00C72892" w:rsidRPr="00481283">
        <w:rPr>
          <w:rFonts w:ascii="Arial" w:hAnsi="Arial" w:cs="Arial"/>
          <w:color w:val="00000A"/>
        </w:rPr>
        <w:t>Os alunos serão avaliados durante todo o processo do ES, tendo-se em conta o seu desempenho nas atividades individuais e coletivas, considerando-se, para além disso, aspectos atitudinais (assiduidade, pontualidade, participação) e éticos</w:t>
      </w:r>
      <w:r w:rsidR="009578B7" w:rsidRPr="00481283">
        <w:rPr>
          <w:rFonts w:ascii="Arial" w:hAnsi="Arial" w:cs="Arial"/>
          <w:color w:val="00000A"/>
        </w:rPr>
        <w:t xml:space="preserve">. </w:t>
      </w:r>
    </w:p>
    <w:p w14:paraId="3EC4AAF4" w14:textId="2F1ED996" w:rsidR="00410872" w:rsidRPr="000905A8" w:rsidRDefault="000905A8" w:rsidP="000905A8">
      <w:pPr>
        <w:widowControl w:val="0"/>
        <w:autoSpaceDE w:val="0"/>
        <w:autoSpaceDN w:val="0"/>
        <w:adjustRightInd w:val="0"/>
        <w:spacing w:after="240"/>
        <w:jc w:val="both"/>
        <w:rPr>
          <w:rFonts w:ascii="Arial" w:hAnsi="Arial" w:cs="Arial"/>
          <w:color w:val="00000A"/>
        </w:rPr>
      </w:pPr>
      <w:r>
        <w:rPr>
          <w:rFonts w:ascii="Arial" w:hAnsi="Arial" w:cs="Arial"/>
          <w:color w:val="00000A"/>
        </w:rPr>
        <w:t xml:space="preserve">Art.14º - </w:t>
      </w:r>
      <w:r w:rsidR="003F26BF" w:rsidRPr="00481283">
        <w:rPr>
          <w:rFonts w:ascii="Arial" w:hAnsi="Arial" w:cs="Arial"/>
          <w:color w:val="00000A"/>
        </w:rPr>
        <w:t>Ao término do Estágio, os discentes deverão apresentar</w:t>
      </w:r>
      <w:r>
        <w:rPr>
          <w:rFonts w:ascii="Arial" w:hAnsi="Arial" w:cs="Arial"/>
          <w:color w:val="00000A"/>
        </w:rPr>
        <w:t xml:space="preserve">, obrigatoriamente: a) </w:t>
      </w:r>
      <w:r w:rsidR="003F26BF" w:rsidRPr="000905A8">
        <w:rPr>
          <w:rFonts w:ascii="Arial" w:hAnsi="Arial" w:cs="Arial"/>
          <w:color w:val="00000A"/>
        </w:rPr>
        <w:t>Relatório Final de Estágio,</w:t>
      </w:r>
      <w:r w:rsidR="009578B7" w:rsidRPr="000905A8">
        <w:rPr>
          <w:rFonts w:ascii="Arial" w:hAnsi="Arial" w:cs="Arial"/>
          <w:color w:val="00000A"/>
        </w:rPr>
        <w:t xml:space="preserve"> em </w:t>
      </w:r>
      <w:r w:rsidRPr="000905A8">
        <w:rPr>
          <w:rFonts w:ascii="Arial" w:hAnsi="Arial" w:cs="Arial"/>
          <w:color w:val="00000A"/>
        </w:rPr>
        <w:t xml:space="preserve">Libras ou em Língua Portuguesa; b) </w:t>
      </w:r>
      <w:r w:rsidR="003F26BF" w:rsidRPr="000905A8">
        <w:rPr>
          <w:rFonts w:ascii="Arial" w:hAnsi="Arial" w:cs="Arial"/>
          <w:color w:val="00000A"/>
        </w:rPr>
        <w:t xml:space="preserve">Relatório </w:t>
      </w:r>
      <w:proofErr w:type="spellStart"/>
      <w:r w:rsidR="009578B7" w:rsidRPr="000905A8">
        <w:rPr>
          <w:rFonts w:ascii="Arial" w:hAnsi="Arial" w:cs="Arial"/>
          <w:color w:val="00000A"/>
        </w:rPr>
        <w:t>auto</w:t>
      </w:r>
      <w:r>
        <w:rPr>
          <w:rFonts w:ascii="Arial" w:hAnsi="Arial" w:cs="Arial"/>
          <w:color w:val="00000A"/>
        </w:rPr>
        <w:t>a</w:t>
      </w:r>
      <w:r w:rsidR="003F26BF" w:rsidRPr="000905A8">
        <w:rPr>
          <w:rFonts w:ascii="Arial" w:hAnsi="Arial" w:cs="Arial"/>
          <w:color w:val="00000A"/>
        </w:rPr>
        <w:t>valiativo</w:t>
      </w:r>
      <w:proofErr w:type="spellEnd"/>
      <w:r w:rsidR="009578B7" w:rsidRPr="000905A8">
        <w:rPr>
          <w:rFonts w:ascii="Arial" w:hAnsi="Arial" w:cs="Arial"/>
          <w:color w:val="00000A"/>
        </w:rPr>
        <w:t xml:space="preserve"> em que o aluno, com base na sua experiênci</w:t>
      </w:r>
      <w:r w:rsidRPr="000905A8">
        <w:rPr>
          <w:rFonts w:ascii="Arial" w:hAnsi="Arial" w:cs="Arial"/>
          <w:color w:val="00000A"/>
        </w:rPr>
        <w:t>a e atitudes</w:t>
      </w:r>
      <w:r>
        <w:rPr>
          <w:rFonts w:ascii="Arial" w:hAnsi="Arial" w:cs="Arial"/>
          <w:color w:val="00000A"/>
        </w:rPr>
        <w:t>,</w:t>
      </w:r>
      <w:r w:rsidRPr="000905A8">
        <w:rPr>
          <w:rFonts w:ascii="Arial" w:hAnsi="Arial" w:cs="Arial"/>
          <w:color w:val="00000A"/>
        </w:rPr>
        <w:t xml:space="preserve"> deve se avaliar</w:t>
      </w:r>
      <w:r>
        <w:rPr>
          <w:rFonts w:ascii="Arial" w:hAnsi="Arial" w:cs="Arial"/>
          <w:color w:val="00000A"/>
        </w:rPr>
        <w:t xml:space="preserve">, </w:t>
      </w:r>
      <w:r w:rsidRPr="000905A8">
        <w:rPr>
          <w:rFonts w:ascii="Arial" w:hAnsi="Arial" w:cs="Arial"/>
          <w:color w:val="00000A"/>
        </w:rPr>
        <w:t xml:space="preserve">em Libras ou em Língua Portuguesa; c) </w:t>
      </w:r>
      <w:r w:rsidR="009578B7" w:rsidRPr="000905A8">
        <w:rPr>
          <w:rFonts w:ascii="Arial" w:hAnsi="Arial" w:cs="Arial"/>
          <w:color w:val="00000A"/>
        </w:rPr>
        <w:t>Um parecer do professor supervisor da</w:t>
      </w:r>
      <w:r w:rsidR="003F26BF" w:rsidRPr="000905A8">
        <w:rPr>
          <w:rFonts w:ascii="Arial" w:hAnsi="Arial" w:cs="Arial"/>
          <w:color w:val="00000A"/>
        </w:rPr>
        <w:t xml:space="preserve"> Instituição de ensino</w:t>
      </w:r>
      <w:r w:rsidRPr="000905A8">
        <w:rPr>
          <w:rFonts w:ascii="Arial" w:hAnsi="Arial" w:cs="Arial"/>
          <w:color w:val="00000A"/>
        </w:rPr>
        <w:t>.</w:t>
      </w:r>
    </w:p>
    <w:p w14:paraId="3EC07BB9" w14:textId="7633D4F4" w:rsidR="003F26BF" w:rsidRPr="004C697E" w:rsidRDefault="003F26BF" w:rsidP="009578B7">
      <w:pPr>
        <w:widowControl w:val="0"/>
        <w:numPr>
          <w:ilvl w:val="0"/>
          <w:numId w:val="5"/>
        </w:numPr>
        <w:tabs>
          <w:tab w:val="left" w:pos="220"/>
          <w:tab w:val="left" w:pos="720"/>
        </w:tabs>
        <w:autoSpaceDE w:val="0"/>
        <w:autoSpaceDN w:val="0"/>
        <w:adjustRightInd w:val="0"/>
        <w:spacing w:after="240"/>
        <w:ind w:hanging="720"/>
        <w:jc w:val="both"/>
        <w:rPr>
          <w:rFonts w:ascii="Arial" w:hAnsi="Arial" w:cs="Arial"/>
          <w:color w:val="00000A"/>
        </w:rPr>
      </w:pPr>
      <w:r w:rsidRPr="004C697E">
        <w:rPr>
          <w:rFonts w:ascii="Arial" w:hAnsi="Arial" w:cs="Arial"/>
          <w:color w:val="00000A"/>
          <w:kern w:val="1"/>
        </w:rPr>
        <w:tab/>
      </w:r>
      <w:r w:rsidR="009578B7" w:rsidRPr="004C697E">
        <w:rPr>
          <w:rFonts w:ascii="Arial" w:hAnsi="Arial" w:cs="Arial"/>
          <w:b/>
          <w:color w:val="00000A"/>
          <w:kern w:val="1"/>
        </w:rPr>
        <w:t>Nota</w:t>
      </w:r>
      <w:r w:rsidR="009578B7" w:rsidRPr="004C697E">
        <w:rPr>
          <w:rFonts w:ascii="Arial" w:hAnsi="Arial" w:cs="Arial"/>
          <w:color w:val="00000A"/>
          <w:kern w:val="1"/>
        </w:rPr>
        <w:t xml:space="preserve">: </w:t>
      </w:r>
      <w:r w:rsidRPr="004C697E">
        <w:rPr>
          <w:rFonts w:ascii="Arial" w:hAnsi="Arial" w:cs="Arial"/>
          <w:color w:val="00000A"/>
        </w:rPr>
        <w:t>Em caso de reprov</w:t>
      </w:r>
      <w:r w:rsidR="009578B7" w:rsidRPr="004C697E">
        <w:rPr>
          <w:rFonts w:ascii="Arial" w:hAnsi="Arial" w:cs="Arial"/>
          <w:color w:val="00000A"/>
        </w:rPr>
        <w:t>ação no E</w:t>
      </w:r>
      <w:r w:rsidRPr="004C697E">
        <w:rPr>
          <w:rFonts w:ascii="Arial" w:hAnsi="Arial" w:cs="Arial"/>
          <w:color w:val="00000A"/>
        </w:rPr>
        <w:t xml:space="preserve">S, o discente poderá matricular-se </w:t>
      </w:r>
      <w:r w:rsidR="004C697E" w:rsidRPr="004C697E">
        <w:rPr>
          <w:rFonts w:ascii="Arial" w:hAnsi="Arial" w:cs="Arial"/>
          <w:color w:val="00000A"/>
        </w:rPr>
        <w:t xml:space="preserve">apenas </w:t>
      </w:r>
      <w:r w:rsidR="009578B7" w:rsidRPr="004C697E">
        <w:rPr>
          <w:rFonts w:ascii="Arial" w:hAnsi="Arial" w:cs="Arial"/>
          <w:color w:val="00000A"/>
        </w:rPr>
        <w:t>no ES</w:t>
      </w:r>
      <w:r w:rsidR="004C697E" w:rsidRPr="004C697E">
        <w:rPr>
          <w:rFonts w:ascii="Arial" w:hAnsi="Arial" w:cs="Arial"/>
          <w:color w:val="00000A"/>
        </w:rPr>
        <w:t xml:space="preserve"> subsequente, devendo retornar ao ES pendente após a conclusão desse período subsequente.</w:t>
      </w:r>
    </w:p>
    <w:p w14:paraId="6D69841A" w14:textId="033B2843" w:rsidR="002607DE" w:rsidRPr="00481283" w:rsidRDefault="008214EF" w:rsidP="00E8554E">
      <w:pPr>
        <w:widowControl w:val="0"/>
        <w:numPr>
          <w:ilvl w:val="0"/>
          <w:numId w:val="5"/>
        </w:numPr>
        <w:tabs>
          <w:tab w:val="left" w:pos="220"/>
          <w:tab w:val="left" w:pos="720"/>
        </w:tabs>
        <w:autoSpaceDE w:val="0"/>
        <w:autoSpaceDN w:val="0"/>
        <w:adjustRightInd w:val="0"/>
        <w:spacing w:after="240"/>
        <w:ind w:hanging="720"/>
        <w:jc w:val="both"/>
        <w:rPr>
          <w:rFonts w:ascii="Arial" w:hAnsi="Arial" w:cs="Arial"/>
          <w:b/>
        </w:rPr>
      </w:pPr>
      <w:r>
        <w:rPr>
          <w:rFonts w:ascii="Arial" w:hAnsi="Arial" w:cs="Arial"/>
          <w:b/>
          <w:color w:val="00000A"/>
        </w:rPr>
        <w:lastRenderedPageBreak/>
        <w:t xml:space="preserve">IX. </w:t>
      </w:r>
      <w:r w:rsidR="002607DE" w:rsidRPr="00481283">
        <w:rPr>
          <w:rFonts w:ascii="Arial" w:hAnsi="Arial" w:cs="Arial"/>
          <w:b/>
          <w:color w:val="00000A"/>
        </w:rPr>
        <w:t>DA REDUÇÃO DE CARGA HORÁRIA DO ES</w:t>
      </w:r>
    </w:p>
    <w:p w14:paraId="6932E77C" w14:textId="200BA7DE" w:rsidR="002607DE" w:rsidRPr="00481283" w:rsidRDefault="000905A8" w:rsidP="002607DE">
      <w:pPr>
        <w:widowControl w:val="0"/>
        <w:tabs>
          <w:tab w:val="left" w:pos="220"/>
          <w:tab w:val="left" w:pos="720"/>
        </w:tabs>
        <w:autoSpaceDE w:val="0"/>
        <w:autoSpaceDN w:val="0"/>
        <w:adjustRightInd w:val="0"/>
        <w:spacing w:after="240"/>
        <w:jc w:val="both"/>
        <w:rPr>
          <w:rFonts w:ascii="Arial" w:hAnsi="Arial" w:cs="Arial"/>
          <w:color w:val="00000A"/>
        </w:rPr>
      </w:pPr>
      <w:r>
        <w:rPr>
          <w:rFonts w:ascii="Arial" w:hAnsi="Arial" w:cs="Arial"/>
          <w:color w:val="00000A"/>
        </w:rPr>
        <w:t xml:space="preserve">Art.15º - </w:t>
      </w:r>
      <w:r w:rsidR="002607DE" w:rsidRPr="00481283">
        <w:rPr>
          <w:rFonts w:ascii="Arial" w:hAnsi="Arial" w:cs="Arial"/>
          <w:color w:val="00000A"/>
        </w:rPr>
        <w:t>Em conformidade com a Instrução Normativa PROGRAD/Fóruns das Licenciaturas da UFAL nº 01/2013, em seu Art. 5º, “</w:t>
      </w:r>
      <w:r w:rsidR="002607DE" w:rsidRPr="00481283">
        <w:rPr>
          <w:rFonts w:ascii="Arial" w:hAnsi="Arial" w:cs="Arial"/>
        </w:rPr>
        <w:t xml:space="preserve">Os alunos poderão solicitar redução da carga horária de estágio curricular supervisionado em até, no máximo, 200 (duzentas) horas”. </w:t>
      </w:r>
      <w:r w:rsidR="002607DE" w:rsidRPr="00481283">
        <w:rPr>
          <w:rFonts w:ascii="Arial" w:hAnsi="Arial" w:cs="Arial"/>
          <w:color w:val="00000A"/>
        </w:rPr>
        <w:t>Neste caso, a coordenação de Estágio avalia cada caso e informa à Coordenação do Curso ao professor de ES para os registros cabíveis.</w:t>
      </w:r>
    </w:p>
    <w:p w14:paraId="23C018E7" w14:textId="6D6BF929" w:rsidR="00F3227F" w:rsidRPr="00481283" w:rsidRDefault="000905A8" w:rsidP="00F3227F">
      <w:pPr>
        <w:widowControl w:val="0"/>
        <w:tabs>
          <w:tab w:val="left" w:pos="220"/>
          <w:tab w:val="left" w:pos="720"/>
        </w:tabs>
        <w:autoSpaceDE w:val="0"/>
        <w:autoSpaceDN w:val="0"/>
        <w:adjustRightInd w:val="0"/>
        <w:spacing w:after="240"/>
        <w:jc w:val="both"/>
        <w:rPr>
          <w:rFonts w:ascii="Arial" w:hAnsi="Arial" w:cs="Arial"/>
          <w:color w:val="00000A"/>
        </w:rPr>
      </w:pPr>
      <w:r w:rsidRPr="000905A8">
        <w:rPr>
          <w:rFonts w:ascii="Arial" w:hAnsi="Arial" w:cs="Arial"/>
          <w:b/>
          <w:color w:val="00000A"/>
        </w:rPr>
        <w:t>Parágrafo único</w:t>
      </w:r>
      <w:r>
        <w:rPr>
          <w:rFonts w:ascii="Arial" w:hAnsi="Arial" w:cs="Arial"/>
          <w:color w:val="00000A"/>
        </w:rPr>
        <w:t xml:space="preserve">. </w:t>
      </w:r>
      <w:r w:rsidR="002607DE" w:rsidRPr="00481283">
        <w:rPr>
          <w:rFonts w:ascii="Arial" w:hAnsi="Arial" w:cs="Arial"/>
          <w:color w:val="00000A"/>
        </w:rPr>
        <w:t>Ao início de cada ES, o aluno, caso sinta-se no direito de pedir dispensa de parte da carga horária de ES, preenche formulário próprio</w:t>
      </w:r>
      <w:r w:rsidR="004C697E">
        <w:rPr>
          <w:rFonts w:ascii="Arial" w:hAnsi="Arial" w:cs="Arial"/>
          <w:color w:val="00000A"/>
        </w:rPr>
        <w:t xml:space="preserve"> </w:t>
      </w:r>
      <w:r w:rsidR="002607DE" w:rsidRPr="00481283">
        <w:rPr>
          <w:rFonts w:ascii="Arial" w:hAnsi="Arial" w:cs="Arial"/>
          <w:color w:val="00000A"/>
        </w:rPr>
        <w:t>para este fim, com as devidas ju</w:t>
      </w:r>
      <w:r w:rsidR="00F3227F" w:rsidRPr="00481283">
        <w:rPr>
          <w:rFonts w:ascii="Arial" w:hAnsi="Arial" w:cs="Arial"/>
          <w:color w:val="00000A"/>
        </w:rPr>
        <w:t>stificativas e documentos comprobató</w:t>
      </w:r>
      <w:r w:rsidR="002607DE" w:rsidRPr="00481283">
        <w:rPr>
          <w:rFonts w:ascii="Arial" w:hAnsi="Arial" w:cs="Arial"/>
          <w:color w:val="00000A"/>
        </w:rPr>
        <w:t>rios</w:t>
      </w:r>
      <w:r w:rsidR="00F3227F" w:rsidRPr="00481283">
        <w:rPr>
          <w:rFonts w:ascii="Arial" w:hAnsi="Arial" w:cs="Arial"/>
          <w:color w:val="00000A"/>
        </w:rPr>
        <w:t xml:space="preserve"> e abre processo no Protocolo da UFAL endereçado à Coordenação do Letras-Libras, o qual será avaliado no prazo máximo de 20 dias, a contar da data da chegada à Secretaria do Curso.</w:t>
      </w:r>
    </w:p>
    <w:p w14:paraId="3E810A4D" w14:textId="62687E3A" w:rsidR="00E8554E" w:rsidRPr="00481283" w:rsidRDefault="008214EF" w:rsidP="00E8554E">
      <w:pPr>
        <w:widowControl w:val="0"/>
        <w:numPr>
          <w:ilvl w:val="0"/>
          <w:numId w:val="5"/>
        </w:numPr>
        <w:tabs>
          <w:tab w:val="left" w:pos="220"/>
          <w:tab w:val="left" w:pos="720"/>
        </w:tabs>
        <w:autoSpaceDE w:val="0"/>
        <w:autoSpaceDN w:val="0"/>
        <w:adjustRightInd w:val="0"/>
        <w:spacing w:after="240"/>
        <w:ind w:hanging="720"/>
        <w:jc w:val="both"/>
        <w:rPr>
          <w:rFonts w:ascii="Arial" w:hAnsi="Arial" w:cs="Arial"/>
          <w:b/>
        </w:rPr>
      </w:pPr>
      <w:r>
        <w:rPr>
          <w:rFonts w:ascii="Arial" w:hAnsi="Arial" w:cs="Arial"/>
          <w:b/>
          <w:color w:val="00000A"/>
        </w:rPr>
        <w:t>X</w:t>
      </w:r>
      <w:r w:rsidR="002607DE" w:rsidRPr="00481283">
        <w:rPr>
          <w:rFonts w:ascii="Arial" w:hAnsi="Arial" w:cs="Arial"/>
          <w:b/>
          <w:color w:val="00000A"/>
        </w:rPr>
        <w:t xml:space="preserve">. </w:t>
      </w:r>
      <w:r w:rsidR="003F26BF" w:rsidRPr="00481283">
        <w:rPr>
          <w:rFonts w:ascii="Arial" w:hAnsi="Arial" w:cs="Arial"/>
          <w:b/>
          <w:color w:val="00000A"/>
        </w:rPr>
        <w:t xml:space="preserve">DAS DISPOSIÇÕES FINAIS </w:t>
      </w:r>
      <w:r w:rsidR="003F26BF" w:rsidRPr="00481283">
        <w:rPr>
          <w:rFonts w:ascii="Arial" w:hAnsi="Arial" w:cs="Arial"/>
          <w:b/>
        </w:rPr>
        <w:t> </w:t>
      </w:r>
    </w:p>
    <w:p w14:paraId="0F44D008" w14:textId="210A7D05" w:rsidR="003F26BF" w:rsidRPr="00481283" w:rsidRDefault="000905A8" w:rsidP="00E8554E">
      <w:pPr>
        <w:widowControl w:val="0"/>
        <w:tabs>
          <w:tab w:val="left" w:pos="220"/>
          <w:tab w:val="left" w:pos="720"/>
        </w:tabs>
        <w:autoSpaceDE w:val="0"/>
        <w:autoSpaceDN w:val="0"/>
        <w:adjustRightInd w:val="0"/>
        <w:spacing w:after="240"/>
        <w:jc w:val="both"/>
        <w:rPr>
          <w:rFonts w:ascii="Arial" w:hAnsi="Arial" w:cs="Arial"/>
        </w:rPr>
      </w:pPr>
      <w:r>
        <w:rPr>
          <w:rFonts w:ascii="Arial" w:hAnsi="Arial" w:cs="Arial"/>
          <w:color w:val="00000A"/>
        </w:rPr>
        <w:t xml:space="preserve">Art.16º - </w:t>
      </w:r>
      <w:r w:rsidR="00E8554E" w:rsidRPr="00481283">
        <w:rPr>
          <w:rFonts w:ascii="Arial" w:hAnsi="Arial" w:cs="Arial"/>
          <w:color w:val="00000A"/>
        </w:rPr>
        <w:t>Esta Regulamentação entra</w:t>
      </w:r>
      <w:r w:rsidR="003F26BF" w:rsidRPr="00481283">
        <w:rPr>
          <w:rFonts w:ascii="Arial" w:hAnsi="Arial" w:cs="Arial"/>
          <w:color w:val="00000A"/>
        </w:rPr>
        <w:t xml:space="preserve"> em vigor na data de sua </w:t>
      </w:r>
      <w:r w:rsidR="00E8554E" w:rsidRPr="00481283">
        <w:rPr>
          <w:rFonts w:ascii="Arial" w:hAnsi="Arial" w:cs="Arial"/>
          <w:color w:val="00000A"/>
        </w:rPr>
        <w:t>aprovação pelo Colegiado do Curso, sendo o</w:t>
      </w:r>
      <w:r w:rsidR="003F26BF" w:rsidRPr="00481283">
        <w:rPr>
          <w:rFonts w:ascii="Arial" w:hAnsi="Arial" w:cs="Arial"/>
          <w:color w:val="00000A"/>
        </w:rPr>
        <w:t xml:space="preserve">s casos omissos </w:t>
      </w:r>
      <w:r w:rsidR="00E8554E" w:rsidRPr="00481283">
        <w:rPr>
          <w:rFonts w:ascii="Arial" w:hAnsi="Arial" w:cs="Arial"/>
          <w:color w:val="00000A"/>
        </w:rPr>
        <w:t>interpretados e resolvidos pelo</w:t>
      </w:r>
      <w:r w:rsidR="003F26BF" w:rsidRPr="00481283">
        <w:rPr>
          <w:rFonts w:ascii="Arial" w:hAnsi="Arial" w:cs="Arial"/>
          <w:color w:val="00000A"/>
        </w:rPr>
        <w:t xml:space="preserve"> </w:t>
      </w:r>
      <w:r w:rsidR="00E8554E" w:rsidRPr="00481283">
        <w:rPr>
          <w:rFonts w:ascii="Arial" w:hAnsi="Arial" w:cs="Arial"/>
          <w:color w:val="00000A"/>
        </w:rPr>
        <w:t>Colegiado do Curso de Letras-Libras da UFAL</w:t>
      </w:r>
      <w:r w:rsidR="003F26BF" w:rsidRPr="00481283">
        <w:rPr>
          <w:rFonts w:ascii="Arial" w:hAnsi="Arial" w:cs="Arial"/>
          <w:color w:val="00000A"/>
        </w:rPr>
        <w:t xml:space="preserve">. </w:t>
      </w:r>
      <w:r w:rsidR="003F26BF" w:rsidRPr="00481283">
        <w:rPr>
          <w:rFonts w:ascii="Arial" w:hAnsi="Arial" w:cs="Arial"/>
        </w:rPr>
        <w:t> </w:t>
      </w:r>
    </w:p>
    <w:p w14:paraId="466C7A9F" w14:textId="77777777" w:rsidR="000072FD" w:rsidRPr="00481283" w:rsidRDefault="000072FD" w:rsidP="000072FD">
      <w:pPr>
        <w:widowControl w:val="0"/>
        <w:tabs>
          <w:tab w:val="left" w:pos="220"/>
          <w:tab w:val="left" w:pos="720"/>
        </w:tabs>
        <w:autoSpaceDE w:val="0"/>
        <w:autoSpaceDN w:val="0"/>
        <w:adjustRightInd w:val="0"/>
        <w:spacing w:after="240"/>
        <w:jc w:val="right"/>
        <w:rPr>
          <w:rFonts w:ascii="Arial" w:hAnsi="Arial" w:cs="Arial"/>
        </w:rPr>
      </w:pPr>
    </w:p>
    <w:p w14:paraId="6D021D35" w14:textId="77777777" w:rsidR="000072FD" w:rsidRPr="00481283" w:rsidRDefault="000072FD" w:rsidP="000072FD">
      <w:pPr>
        <w:widowControl w:val="0"/>
        <w:tabs>
          <w:tab w:val="left" w:pos="220"/>
          <w:tab w:val="left" w:pos="720"/>
        </w:tabs>
        <w:autoSpaceDE w:val="0"/>
        <w:autoSpaceDN w:val="0"/>
        <w:adjustRightInd w:val="0"/>
        <w:spacing w:after="240"/>
        <w:jc w:val="right"/>
        <w:rPr>
          <w:rFonts w:ascii="Arial" w:hAnsi="Arial" w:cs="Arial"/>
        </w:rPr>
      </w:pPr>
      <w:bookmarkStart w:id="0" w:name="_GoBack"/>
      <w:bookmarkEnd w:id="0"/>
    </w:p>
    <w:p w14:paraId="05275E23" w14:textId="30E5A80B" w:rsidR="000072FD" w:rsidRPr="00481283" w:rsidRDefault="000072FD" w:rsidP="000072FD">
      <w:pPr>
        <w:pStyle w:val="SemEspaamento"/>
        <w:jc w:val="center"/>
        <w:rPr>
          <w:rFonts w:ascii="Arial" w:hAnsi="Arial" w:cs="Arial"/>
        </w:rPr>
      </w:pPr>
      <w:r w:rsidRPr="00481283">
        <w:rPr>
          <w:rFonts w:ascii="Arial" w:hAnsi="Arial" w:cs="Arial"/>
        </w:rPr>
        <w:t>________________________________</w:t>
      </w:r>
      <w:r w:rsidR="009B47AB" w:rsidRPr="00481283">
        <w:rPr>
          <w:rFonts w:ascii="Arial" w:hAnsi="Arial" w:cs="Arial"/>
        </w:rPr>
        <w:t>__________</w:t>
      </w:r>
    </w:p>
    <w:p w14:paraId="12699F19" w14:textId="582DD0BA" w:rsidR="000072FD" w:rsidRPr="00481283" w:rsidRDefault="000072FD" w:rsidP="000072FD">
      <w:pPr>
        <w:pStyle w:val="SemEspaamento"/>
        <w:jc w:val="center"/>
        <w:rPr>
          <w:rFonts w:ascii="Arial" w:hAnsi="Arial" w:cs="Arial"/>
        </w:rPr>
      </w:pPr>
      <w:proofErr w:type="gramStart"/>
      <w:r w:rsidRPr="00481283">
        <w:rPr>
          <w:rFonts w:ascii="Arial" w:hAnsi="Arial" w:cs="Arial"/>
        </w:rPr>
        <w:t>Coordenador</w:t>
      </w:r>
      <w:r w:rsidR="00493A59">
        <w:rPr>
          <w:rFonts w:ascii="Arial" w:hAnsi="Arial" w:cs="Arial"/>
        </w:rPr>
        <w:t>(</w:t>
      </w:r>
      <w:proofErr w:type="gramEnd"/>
      <w:r w:rsidR="00493A59">
        <w:rPr>
          <w:rFonts w:ascii="Arial" w:hAnsi="Arial" w:cs="Arial"/>
        </w:rPr>
        <w:t>a)</w:t>
      </w:r>
      <w:r w:rsidRPr="00481283">
        <w:rPr>
          <w:rFonts w:ascii="Arial" w:hAnsi="Arial" w:cs="Arial"/>
        </w:rPr>
        <w:t xml:space="preserve"> do Curso de Letras-Libras: Licenciatura</w:t>
      </w:r>
    </w:p>
    <w:p w14:paraId="486FAF10" w14:textId="77777777" w:rsidR="000072FD" w:rsidRPr="00481283" w:rsidRDefault="000072FD" w:rsidP="000072FD">
      <w:pPr>
        <w:pStyle w:val="SemEspaamento"/>
        <w:jc w:val="center"/>
        <w:rPr>
          <w:rFonts w:ascii="Arial" w:hAnsi="Arial" w:cs="Arial"/>
        </w:rPr>
      </w:pPr>
    </w:p>
    <w:p w14:paraId="178E469C" w14:textId="179C5A0B" w:rsidR="000072FD" w:rsidRPr="00481283" w:rsidRDefault="000072FD" w:rsidP="000072FD">
      <w:pPr>
        <w:pStyle w:val="SemEspaamento"/>
        <w:jc w:val="center"/>
        <w:rPr>
          <w:rFonts w:ascii="Arial" w:hAnsi="Arial" w:cs="Arial"/>
        </w:rPr>
      </w:pPr>
      <w:r w:rsidRPr="00481283">
        <w:rPr>
          <w:rFonts w:ascii="Arial" w:hAnsi="Arial" w:cs="Arial"/>
        </w:rPr>
        <w:t>________________________________________</w:t>
      </w:r>
    </w:p>
    <w:p w14:paraId="676EA974" w14:textId="04D23B1D" w:rsidR="000072FD" w:rsidRPr="00481283" w:rsidRDefault="000072FD" w:rsidP="000072FD">
      <w:pPr>
        <w:pStyle w:val="SemEspaamento"/>
        <w:jc w:val="center"/>
        <w:rPr>
          <w:rFonts w:ascii="Arial" w:hAnsi="Arial" w:cs="Arial"/>
        </w:rPr>
      </w:pPr>
      <w:proofErr w:type="gramStart"/>
      <w:r w:rsidRPr="00481283">
        <w:rPr>
          <w:rFonts w:ascii="Arial" w:hAnsi="Arial" w:cs="Arial"/>
        </w:rPr>
        <w:t>C</w:t>
      </w:r>
      <w:r w:rsidR="00E76E02" w:rsidRPr="00481283">
        <w:rPr>
          <w:rFonts w:ascii="Arial" w:hAnsi="Arial" w:cs="Arial"/>
        </w:rPr>
        <w:t>oordenador</w:t>
      </w:r>
      <w:r w:rsidR="00493A59">
        <w:rPr>
          <w:rFonts w:ascii="Arial" w:hAnsi="Arial" w:cs="Arial"/>
        </w:rPr>
        <w:t>(</w:t>
      </w:r>
      <w:proofErr w:type="gramEnd"/>
      <w:r w:rsidR="00493A59">
        <w:rPr>
          <w:rFonts w:ascii="Arial" w:hAnsi="Arial" w:cs="Arial"/>
        </w:rPr>
        <w:t>a)</w:t>
      </w:r>
      <w:r w:rsidR="00E76E02" w:rsidRPr="00481283">
        <w:rPr>
          <w:rFonts w:ascii="Arial" w:hAnsi="Arial" w:cs="Arial"/>
        </w:rPr>
        <w:t xml:space="preserve"> de Estágio Supervisionado</w:t>
      </w:r>
    </w:p>
    <w:p w14:paraId="159AF68D" w14:textId="77777777" w:rsidR="000072FD" w:rsidRPr="00481283" w:rsidRDefault="000072FD" w:rsidP="000072FD">
      <w:pPr>
        <w:widowControl w:val="0"/>
        <w:tabs>
          <w:tab w:val="left" w:pos="220"/>
          <w:tab w:val="left" w:pos="720"/>
        </w:tabs>
        <w:autoSpaceDE w:val="0"/>
        <w:autoSpaceDN w:val="0"/>
        <w:adjustRightInd w:val="0"/>
        <w:spacing w:after="240"/>
        <w:jc w:val="center"/>
        <w:rPr>
          <w:rFonts w:ascii="Arial" w:hAnsi="Arial" w:cs="Arial"/>
        </w:rPr>
      </w:pPr>
    </w:p>
    <w:p w14:paraId="6CF64D87" w14:textId="77777777" w:rsidR="002A5B67" w:rsidRPr="00481283" w:rsidRDefault="002A5B67">
      <w:pPr>
        <w:rPr>
          <w:rFonts w:ascii="Arial" w:hAnsi="Arial" w:cs="Arial"/>
        </w:rPr>
      </w:pPr>
    </w:p>
    <w:sectPr w:rsidR="002A5B67" w:rsidRPr="00481283" w:rsidSect="003D7DA8">
      <w:pgSz w:w="12240" w:h="15840"/>
      <w:pgMar w:top="1701" w:right="1134"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568A6BB8"/>
    <w:lvl w:ilvl="0" w:tplc="00000065">
      <w:start w:val="1"/>
      <w:numFmt w:val="bullet"/>
      <w:lvlText w:val=""/>
      <w:lvlJc w:val="left"/>
      <w:pPr>
        <w:ind w:left="720" w:hanging="360"/>
      </w:pPr>
    </w:lvl>
    <w:lvl w:ilvl="1" w:tplc="0409000B">
      <w:start w:val="1"/>
      <w:numFmt w:val="bullet"/>
      <w:lvlText w:val=""/>
      <w:lvlJc w:val="left"/>
      <w:pPr>
        <w:ind w:left="1440" w:hanging="360"/>
      </w:pPr>
      <w:rPr>
        <w:rFonts w:ascii="Wingdings" w:hAnsi="Wingding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0000012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000001F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75A3DCC"/>
    <w:multiLevelType w:val="hybridMultilevel"/>
    <w:tmpl w:val="E30ABB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416B56"/>
    <w:multiLevelType w:val="hybridMultilevel"/>
    <w:tmpl w:val="4654926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19C4E31"/>
    <w:multiLevelType w:val="multilevel"/>
    <w:tmpl w:val="DF94B85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30C6F79"/>
    <w:multiLevelType w:val="hybridMultilevel"/>
    <w:tmpl w:val="A232F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5D7576"/>
    <w:multiLevelType w:val="hybridMultilevel"/>
    <w:tmpl w:val="10B66CD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C6623A8"/>
    <w:multiLevelType w:val="hybridMultilevel"/>
    <w:tmpl w:val="D8FE3D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A63451"/>
    <w:multiLevelType w:val="hybridMultilevel"/>
    <w:tmpl w:val="7DDCE1A8"/>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DEC0E7F"/>
    <w:multiLevelType w:val="hybridMultilevel"/>
    <w:tmpl w:val="B2B459E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14"/>
  </w:num>
  <w:num w:numId="10">
    <w:abstractNumId w:val="10"/>
  </w:num>
  <w:num w:numId="11">
    <w:abstractNumId w:val="9"/>
  </w:num>
  <w:num w:numId="12">
    <w:abstractNumId w:val="13"/>
  </w:num>
  <w:num w:numId="13">
    <w:abstractNumId w:val="11"/>
  </w:num>
  <w:num w:numId="14">
    <w:abstractNumId w:val="7"/>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431"/>
    <w:rsid w:val="000072FD"/>
    <w:rsid w:val="000905A8"/>
    <w:rsid w:val="000A0066"/>
    <w:rsid w:val="000C21FF"/>
    <w:rsid w:val="000D50A9"/>
    <w:rsid w:val="001009CF"/>
    <w:rsid w:val="00101137"/>
    <w:rsid w:val="0011609C"/>
    <w:rsid w:val="00144D01"/>
    <w:rsid w:val="00166431"/>
    <w:rsid w:val="00192B20"/>
    <w:rsid w:val="00230202"/>
    <w:rsid w:val="00234FA7"/>
    <w:rsid w:val="002607DE"/>
    <w:rsid w:val="002A5B67"/>
    <w:rsid w:val="002E7073"/>
    <w:rsid w:val="003A1F80"/>
    <w:rsid w:val="003B3EF4"/>
    <w:rsid w:val="003D7DA8"/>
    <w:rsid w:val="003F26BF"/>
    <w:rsid w:val="00404C6F"/>
    <w:rsid w:val="00410872"/>
    <w:rsid w:val="0043682E"/>
    <w:rsid w:val="00481283"/>
    <w:rsid w:val="00493A59"/>
    <w:rsid w:val="004C697E"/>
    <w:rsid w:val="00514204"/>
    <w:rsid w:val="005B12E3"/>
    <w:rsid w:val="005B3090"/>
    <w:rsid w:val="005F157E"/>
    <w:rsid w:val="006A05DA"/>
    <w:rsid w:val="006A6068"/>
    <w:rsid w:val="006B2CA1"/>
    <w:rsid w:val="006F4C9A"/>
    <w:rsid w:val="00703277"/>
    <w:rsid w:val="0075348E"/>
    <w:rsid w:val="00754A9B"/>
    <w:rsid w:val="00756D69"/>
    <w:rsid w:val="007D50DA"/>
    <w:rsid w:val="008126D3"/>
    <w:rsid w:val="008214EF"/>
    <w:rsid w:val="008342B4"/>
    <w:rsid w:val="009578B7"/>
    <w:rsid w:val="009A300B"/>
    <w:rsid w:val="009B47AB"/>
    <w:rsid w:val="009D3306"/>
    <w:rsid w:val="00AA6FC5"/>
    <w:rsid w:val="00AA7CB6"/>
    <w:rsid w:val="00C52861"/>
    <w:rsid w:val="00C5423E"/>
    <w:rsid w:val="00C72892"/>
    <w:rsid w:val="00CF6B91"/>
    <w:rsid w:val="00D06161"/>
    <w:rsid w:val="00D27997"/>
    <w:rsid w:val="00D423E0"/>
    <w:rsid w:val="00DC3CDD"/>
    <w:rsid w:val="00DD74B5"/>
    <w:rsid w:val="00DF4497"/>
    <w:rsid w:val="00E76E02"/>
    <w:rsid w:val="00E8554E"/>
    <w:rsid w:val="00F3227F"/>
    <w:rsid w:val="00F3582F"/>
    <w:rsid w:val="00F57F23"/>
    <w:rsid w:val="00FC7DE2"/>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B6A487"/>
  <w14:defaultImageDpi w14:val="300"/>
  <w15:docId w15:val="{6E08EABB-B9AE-440C-B6E1-25B624300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166431"/>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166431"/>
    <w:rPr>
      <w:rFonts w:ascii="Lucida Grande" w:hAnsi="Lucida Grande" w:cs="Lucida Grande"/>
      <w:sz w:val="18"/>
      <w:szCs w:val="18"/>
    </w:rPr>
  </w:style>
  <w:style w:type="paragraph" w:styleId="PargrafodaLista">
    <w:name w:val="List Paragraph"/>
    <w:basedOn w:val="Normal"/>
    <w:uiPriority w:val="34"/>
    <w:qFormat/>
    <w:rsid w:val="00514204"/>
    <w:pPr>
      <w:ind w:left="720"/>
      <w:contextualSpacing/>
    </w:pPr>
  </w:style>
  <w:style w:type="table" w:styleId="Tabelacomgrade">
    <w:name w:val="Table Grid"/>
    <w:basedOn w:val="Tabelanormal"/>
    <w:uiPriority w:val="59"/>
    <w:rsid w:val="003D7D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0072FD"/>
  </w:style>
  <w:style w:type="character" w:customStyle="1" w:styleId="description">
    <w:name w:val="description"/>
    <w:basedOn w:val="Fontepargpadro"/>
    <w:rsid w:val="00D423E0"/>
  </w:style>
  <w:style w:type="character" w:styleId="Hyperlink">
    <w:name w:val="Hyperlink"/>
    <w:basedOn w:val="Fontepargpadro"/>
    <w:uiPriority w:val="99"/>
    <w:unhideWhenUsed/>
    <w:rsid w:val="00D423E0"/>
    <w:rPr>
      <w:color w:val="0000FF" w:themeColor="hyperlink"/>
      <w:u w:val="single"/>
    </w:rPr>
  </w:style>
  <w:style w:type="character" w:customStyle="1" w:styleId="summary">
    <w:name w:val="summary"/>
    <w:basedOn w:val="Fontepargpadro"/>
    <w:rsid w:val="00D423E0"/>
  </w:style>
  <w:style w:type="character" w:styleId="Refdecomentrio">
    <w:name w:val="annotation reference"/>
    <w:basedOn w:val="Fontepargpadro"/>
    <w:uiPriority w:val="99"/>
    <w:semiHidden/>
    <w:unhideWhenUsed/>
    <w:rsid w:val="00481283"/>
    <w:rPr>
      <w:sz w:val="18"/>
      <w:szCs w:val="18"/>
    </w:rPr>
  </w:style>
  <w:style w:type="paragraph" w:styleId="Textodecomentrio">
    <w:name w:val="annotation text"/>
    <w:basedOn w:val="Normal"/>
    <w:link w:val="TextodecomentrioChar"/>
    <w:uiPriority w:val="99"/>
    <w:semiHidden/>
    <w:unhideWhenUsed/>
    <w:rsid w:val="00481283"/>
  </w:style>
  <w:style w:type="character" w:customStyle="1" w:styleId="TextodecomentrioChar">
    <w:name w:val="Texto de comentário Char"/>
    <w:basedOn w:val="Fontepargpadro"/>
    <w:link w:val="Textodecomentrio"/>
    <w:uiPriority w:val="99"/>
    <w:semiHidden/>
    <w:rsid w:val="00481283"/>
  </w:style>
  <w:style w:type="paragraph" w:styleId="Assuntodocomentrio">
    <w:name w:val="annotation subject"/>
    <w:basedOn w:val="Textodecomentrio"/>
    <w:next w:val="Textodecomentrio"/>
    <w:link w:val="AssuntodocomentrioChar"/>
    <w:uiPriority w:val="99"/>
    <w:semiHidden/>
    <w:unhideWhenUsed/>
    <w:rsid w:val="00481283"/>
    <w:rPr>
      <w:b/>
      <w:bCs/>
      <w:sz w:val="20"/>
      <w:szCs w:val="20"/>
    </w:rPr>
  </w:style>
  <w:style w:type="character" w:customStyle="1" w:styleId="AssuntodocomentrioChar">
    <w:name w:val="Assunto do comentário Char"/>
    <w:basedOn w:val="TextodecomentrioChar"/>
    <w:link w:val="Assuntodocomentrio"/>
    <w:uiPriority w:val="99"/>
    <w:semiHidden/>
    <w:rsid w:val="0048128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71485">
      <w:bodyDiv w:val="1"/>
      <w:marLeft w:val="0"/>
      <w:marRight w:val="0"/>
      <w:marTop w:val="0"/>
      <w:marBottom w:val="0"/>
      <w:divBdr>
        <w:top w:val="none" w:sz="0" w:space="0" w:color="auto"/>
        <w:left w:val="none" w:sz="0" w:space="0" w:color="auto"/>
        <w:bottom w:val="none" w:sz="0" w:space="0" w:color="auto"/>
        <w:right w:val="none" w:sz="0" w:space="0" w:color="auto"/>
      </w:divBdr>
    </w:div>
    <w:div w:id="131874555">
      <w:bodyDiv w:val="1"/>
      <w:marLeft w:val="0"/>
      <w:marRight w:val="0"/>
      <w:marTop w:val="0"/>
      <w:marBottom w:val="0"/>
      <w:divBdr>
        <w:top w:val="none" w:sz="0" w:space="0" w:color="auto"/>
        <w:left w:val="none" w:sz="0" w:space="0" w:color="auto"/>
        <w:bottom w:val="none" w:sz="0" w:space="0" w:color="auto"/>
        <w:right w:val="none" w:sz="0" w:space="0" w:color="auto"/>
      </w:divBdr>
    </w:div>
    <w:div w:id="543566722">
      <w:bodyDiv w:val="1"/>
      <w:marLeft w:val="0"/>
      <w:marRight w:val="0"/>
      <w:marTop w:val="0"/>
      <w:marBottom w:val="0"/>
      <w:divBdr>
        <w:top w:val="none" w:sz="0" w:space="0" w:color="auto"/>
        <w:left w:val="none" w:sz="0" w:space="0" w:color="auto"/>
        <w:bottom w:val="none" w:sz="0" w:space="0" w:color="auto"/>
        <w:right w:val="none" w:sz="0" w:space="0" w:color="auto"/>
      </w:divBdr>
    </w:div>
    <w:div w:id="1050613272">
      <w:bodyDiv w:val="1"/>
      <w:marLeft w:val="0"/>
      <w:marRight w:val="0"/>
      <w:marTop w:val="0"/>
      <w:marBottom w:val="0"/>
      <w:divBdr>
        <w:top w:val="none" w:sz="0" w:space="0" w:color="auto"/>
        <w:left w:val="none" w:sz="0" w:space="0" w:color="auto"/>
        <w:bottom w:val="none" w:sz="0" w:space="0" w:color="auto"/>
        <w:right w:val="none" w:sz="0" w:space="0" w:color="auto"/>
      </w:divBdr>
    </w:div>
    <w:div w:id="1191070335">
      <w:bodyDiv w:val="1"/>
      <w:marLeft w:val="0"/>
      <w:marRight w:val="0"/>
      <w:marTop w:val="0"/>
      <w:marBottom w:val="0"/>
      <w:divBdr>
        <w:top w:val="none" w:sz="0" w:space="0" w:color="auto"/>
        <w:left w:val="none" w:sz="0" w:space="0" w:color="auto"/>
        <w:bottom w:val="none" w:sz="0" w:space="0" w:color="auto"/>
        <w:right w:val="none" w:sz="0" w:space="0" w:color="auto"/>
      </w:divBdr>
    </w:div>
    <w:div w:id="1350449023">
      <w:bodyDiv w:val="1"/>
      <w:marLeft w:val="0"/>
      <w:marRight w:val="0"/>
      <w:marTop w:val="0"/>
      <w:marBottom w:val="0"/>
      <w:divBdr>
        <w:top w:val="none" w:sz="0" w:space="0" w:color="auto"/>
        <w:left w:val="none" w:sz="0" w:space="0" w:color="auto"/>
        <w:bottom w:val="none" w:sz="0" w:space="0" w:color="auto"/>
        <w:right w:val="none" w:sz="0" w:space="0" w:color="auto"/>
      </w:divBdr>
    </w:div>
    <w:div w:id="1371296561">
      <w:bodyDiv w:val="1"/>
      <w:marLeft w:val="0"/>
      <w:marRight w:val="0"/>
      <w:marTop w:val="0"/>
      <w:marBottom w:val="0"/>
      <w:divBdr>
        <w:top w:val="none" w:sz="0" w:space="0" w:color="auto"/>
        <w:left w:val="none" w:sz="0" w:space="0" w:color="auto"/>
        <w:bottom w:val="none" w:sz="0" w:space="0" w:color="auto"/>
        <w:right w:val="none" w:sz="0" w:space="0" w:color="auto"/>
      </w:divBdr>
    </w:div>
    <w:div w:id="2028407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fal.edu.br/estudante/graduacao/normas/estagio-curricular/portaria-prograd-01-2016/view" TargetMode="External"/><Relationship Id="rId3" Type="http://schemas.openxmlformats.org/officeDocument/2006/relationships/settings" Target="settings.xml"/><Relationship Id="rId7" Type="http://schemas.openxmlformats.org/officeDocument/2006/relationships/hyperlink" Target="http://www.ufal.edu.br/estudante/graduacao/normas/estagio-curricular/portaria-prograd-01-2011/vie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fal.edu.br/estudante/graduacao/normas/estagio-curricular/instrucao-normativa-prograd-forum-das-licenciaturas-no-01-de-27-de-setembro-de-2013/view" TargetMode="External"/><Relationship Id="rId11" Type="http://schemas.openxmlformats.org/officeDocument/2006/relationships/theme" Target="theme/theme1.xml"/><Relationship Id="rId5" Type="http://schemas.openxmlformats.org/officeDocument/2006/relationships/hyperlink" Target="http://www.ufal.edu.br/estudante/graduacao/normas/estagio-curricular/resolucao-sobre-encaminhamento-de-estagios/view"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fal.edu.br/estudante/graduacao/normas/estagio-curricular/orientacao-normativa-no-4-de-4-de-julho-de-2014/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7</Pages>
  <Words>2174</Words>
  <Characters>11742</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UFAL</Company>
  <LinksUpToDate>false</LinksUpToDate>
  <CharactersWithSpaces>13889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Barbosa da Silva</dc:creator>
  <cp:keywords/>
  <dc:description/>
  <cp:lastModifiedBy>Angélica Silva</cp:lastModifiedBy>
  <cp:revision>5</cp:revision>
  <dcterms:created xsi:type="dcterms:W3CDTF">2017-11-07T01:14:00Z</dcterms:created>
  <dcterms:modified xsi:type="dcterms:W3CDTF">2018-07-04T21:34:00Z</dcterms:modified>
</cp:coreProperties>
</file>