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80" w:rsidRDefault="000A000A">
      <w:pPr>
        <w:spacing w:after="0" w:line="240" w:lineRule="auto"/>
        <w:jc w:val="center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b/>
          <w:bCs/>
          <w:color w:val="000000"/>
          <w:sz w:val="24"/>
          <w:szCs w:val="24"/>
        </w:rPr>
        <w:t>ANEXO II</w:t>
      </w:r>
    </w:p>
    <w:p w:rsidR="006C7E80" w:rsidRDefault="000A000A">
      <w:pPr>
        <w:spacing w:after="0" w:line="240" w:lineRule="auto"/>
        <w:jc w:val="center"/>
        <w:rPr>
          <w:rFonts w:ascii="Gill Sans MT" w:hAnsi="Gill Sans MT" w:cs="Gill Sans MT"/>
          <w:b/>
          <w:bCs/>
          <w:color w:val="000000"/>
          <w:sz w:val="24"/>
          <w:szCs w:val="24"/>
        </w:rPr>
      </w:pPr>
      <w:r>
        <w:rPr>
          <w:rFonts w:ascii="Gill Sans MT" w:hAnsi="Gill Sans MT" w:cs="Gill Sans MT"/>
          <w:b/>
          <w:bCs/>
          <w:color w:val="000000"/>
          <w:sz w:val="24"/>
          <w:szCs w:val="24"/>
        </w:rPr>
        <w:t>BAREMA DE PONTUAÇÃO DOS INDICADORES DE PRODUÇÃO CIENTÍFICA</w:t>
      </w:r>
    </w:p>
    <w:p w:rsidR="006C7E80" w:rsidRDefault="006C7E80">
      <w:pPr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p w:rsidR="006C7E80" w:rsidRDefault="006C7E80">
      <w:pPr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p w:rsidR="006C7E80" w:rsidRDefault="000A000A">
      <w:pPr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000000"/>
          <w:sz w:val="24"/>
          <w:szCs w:val="24"/>
        </w:rPr>
        <w:t>Aluno(</w:t>
      </w:r>
      <w:proofErr w:type="gramEnd"/>
      <w:r>
        <w:rPr>
          <w:rFonts w:ascii="Gill Sans MT" w:hAnsi="Gill Sans MT" w:cs="Gill Sans MT"/>
          <w:color w:val="000000"/>
          <w:sz w:val="24"/>
          <w:szCs w:val="24"/>
        </w:rPr>
        <w:t xml:space="preserve">a): </w:t>
      </w:r>
    </w:p>
    <w:p w:rsidR="006C7E80" w:rsidRDefault="006C7E80">
      <w:pPr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p w:rsidR="006C7E80" w:rsidRDefault="006C7E80">
      <w:pPr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p w:rsidR="006C7E80" w:rsidRDefault="000A000A">
      <w:pPr>
        <w:spacing w:before="120" w:after="120" w:line="240" w:lineRule="auto"/>
        <w:rPr>
          <w:rFonts w:ascii="Gill Sans MT" w:hAnsi="Gill Sans MT" w:cs="Gill Sans MT"/>
          <w:b/>
          <w:bCs/>
          <w:color w:val="000000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t xml:space="preserve">1. PRODUÇÃO CIENTÍFICA* – </w:t>
      </w:r>
      <w:r>
        <w:rPr>
          <w:rFonts w:ascii="Gill Sans MT" w:hAnsi="Gill Sans MT" w:cs="Gill Sans MT"/>
          <w:b/>
          <w:bCs/>
          <w:color w:val="000000"/>
          <w:sz w:val="24"/>
          <w:szCs w:val="24"/>
        </w:rPr>
        <w:t xml:space="preserve">PESO 3 </w:t>
      </w:r>
    </w:p>
    <w:tbl>
      <w:tblPr>
        <w:tblW w:w="9125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5710"/>
        <w:gridCol w:w="1418"/>
        <w:gridCol w:w="1134"/>
        <w:gridCol w:w="863"/>
      </w:tblGrid>
      <w:tr w:rsidR="006C7E80" w:rsidTr="000A000A">
        <w:trPr>
          <w:trHeight w:val="101"/>
        </w:trPr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Produto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Pontuação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Máximo 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</w:tr>
      <w:tr w:rsidR="006C7E80" w:rsidTr="000A000A">
        <w:trPr>
          <w:trHeight w:val="101"/>
        </w:trPr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Artigo Publicado / Aceito em Revista </w:t>
            </w:r>
            <w:proofErr w:type="spellStart"/>
            <w:r>
              <w:rPr>
                <w:sz w:val="28"/>
              </w:rPr>
              <w:t>Qualis</w:t>
            </w:r>
            <w:proofErr w:type="spellEnd"/>
            <w:r>
              <w:rPr>
                <w:sz w:val="28"/>
              </w:rPr>
              <w:t xml:space="preserve"> A1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6C7E80">
            <w:pPr>
              <w:pStyle w:val="Default"/>
              <w:widowControl w:val="0"/>
              <w:rPr>
                <w:sz w:val="28"/>
              </w:rPr>
            </w:pPr>
          </w:p>
        </w:tc>
      </w:tr>
      <w:tr w:rsidR="006C7E80" w:rsidTr="000A000A">
        <w:trPr>
          <w:trHeight w:val="101"/>
        </w:trPr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Artigo Publicado / Aceito em Revista </w:t>
            </w:r>
            <w:proofErr w:type="spellStart"/>
            <w:r>
              <w:rPr>
                <w:sz w:val="28"/>
              </w:rPr>
              <w:t>Qualis</w:t>
            </w:r>
            <w:proofErr w:type="spellEnd"/>
            <w:r>
              <w:rPr>
                <w:sz w:val="28"/>
              </w:rPr>
              <w:t xml:space="preserve"> A2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6C7E80">
            <w:pPr>
              <w:pStyle w:val="Default"/>
              <w:widowControl w:val="0"/>
              <w:rPr>
                <w:sz w:val="28"/>
              </w:rPr>
            </w:pPr>
          </w:p>
        </w:tc>
      </w:tr>
      <w:tr w:rsidR="006C7E80" w:rsidTr="000A000A">
        <w:trPr>
          <w:trHeight w:val="101"/>
        </w:trPr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Artigo Publicado / Aceito em Revista </w:t>
            </w:r>
            <w:proofErr w:type="spellStart"/>
            <w:r>
              <w:rPr>
                <w:sz w:val="28"/>
              </w:rPr>
              <w:t>Qualis</w:t>
            </w:r>
            <w:proofErr w:type="spellEnd"/>
            <w:r>
              <w:rPr>
                <w:sz w:val="28"/>
              </w:rPr>
              <w:t xml:space="preserve"> A3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6C7E80">
            <w:pPr>
              <w:pStyle w:val="Default"/>
              <w:widowControl w:val="0"/>
              <w:rPr>
                <w:sz w:val="28"/>
              </w:rPr>
            </w:pPr>
          </w:p>
        </w:tc>
      </w:tr>
      <w:tr w:rsidR="006C7E80" w:rsidTr="000A000A">
        <w:trPr>
          <w:trHeight w:val="101"/>
        </w:trPr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Artigo Publicado / Aceito em Revista </w:t>
            </w:r>
            <w:proofErr w:type="spellStart"/>
            <w:r>
              <w:rPr>
                <w:sz w:val="28"/>
              </w:rPr>
              <w:t>Qualis</w:t>
            </w:r>
            <w:proofErr w:type="spellEnd"/>
            <w:r>
              <w:rPr>
                <w:sz w:val="28"/>
              </w:rPr>
              <w:t xml:space="preserve"> A4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6C7E80">
            <w:pPr>
              <w:pStyle w:val="Default"/>
              <w:widowControl w:val="0"/>
              <w:rPr>
                <w:sz w:val="28"/>
              </w:rPr>
            </w:pPr>
          </w:p>
        </w:tc>
      </w:tr>
      <w:tr w:rsidR="006C7E80" w:rsidTr="000A000A">
        <w:trPr>
          <w:trHeight w:val="101"/>
        </w:trPr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Artigo Publicado / Aceito em Revista </w:t>
            </w:r>
            <w:proofErr w:type="spellStart"/>
            <w:r>
              <w:rPr>
                <w:sz w:val="28"/>
              </w:rPr>
              <w:t>Qualis</w:t>
            </w:r>
            <w:proofErr w:type="spellEnd"/>
            <w:r>
              <w:rPr>
                <w:sz w:val="28"/>
              </w:rPr>
              <w:t xml:space="preserve"> B1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6C7E80">
            <w:pPr>
              <w:pStyle w:val="Default"/>
              <w:widowControl w:val="0"/>
              <w:rPr>
                <w:sz w:val="28"/>
              </w:rPr>
            </w:pPr>
          </w:p>
        </w:tc>
      </w:tr>
      <w:tr w:rsidR="006C7E80" w:rsidTr="000A000A">
        <w:trPr>
          <w:trHeight w:val="101"/>
        </w:trPr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Artigo Publicado / Aceito em Revista </w:t>
            </w:r>
            <w:proofErr w:type="spellStart"/>
            <w:r>
              <w:rPr>
                <w:sz w:val="28"/>
              </w:rPr>
              <w:t>Qualis</w:t>
            </w:r>
            <w:proofErr w:type="spellEnd"/>
            <w:r>
              <w:rPr>
                <w:sz w:val="28"/>
              </w:rPr>
              <w:t xml:space="preserve"> B2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6C7E80">
            <w:pPr>
              <w:pStyle w:val="Default"/>
              <w:widowControl w:val="0"/>
              <w:rPr>
                <w:sz w:val="28"/>
              </w:rPr>
            </w:pPr>
          </w:p>
        </w:tc>
      </w:tr>
      <w:tr w:rsidR="006C7E80" w:rsidTr="000A000A">
        <w:trPr>
          <w:trHeight w:val="101"/>
        </w:trPr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Artigo Publicado / Aceito em Revista </w:t>
            </w:r>
            <w:proofErr w:type="spellStart"/>
            <w:r>
              <w:rPr>
                <w:sz w:val="28"/>
              </w:rPr>
              <w:t>Qualis</w:t>
            </w:r>
            <w:proofErr w:type="spellEnd"/>
            <w:r>
              <w:rPr>
                <w:sz w:val="28"/>
              </w:rPr>
              <w:t xml:space="preserve"> B3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6C7E80">
            <w:pPr>
              <w:pStyle w:val="Default"/>
              <w:widowControl w:val="0"/>
              <w:rPr>
                <w:sz w:val="28"/>
              </w:rPr>
            </w:pPr>
          </w:p>
        </w:tc>
      </w:tr>
      <w:tr w:rsidR="006C7E80" w:rsidTr="000A000A">
        <w:trPr>
          <w:trHeight w:val="101"/>
        </w:trPr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Artigo Publicado / Aceito em Revista </w:t>
            </w:r>
            <w:proofErr w:type="spellStart"/>
            <w:r>
              <w:rPr>
                <w:sz w:val="28"/>
              </w:rPr>
              <w:t>Qualis</w:t>
            </w:r>
            <w:proofErr w:type="spellEnd"/>
            <w:r>
              <w:rPr>
                <w:sz w:val="28"/>
              </w:rPr>
              <w:t xml:space="preserve"> B4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6C7E80">
            <w:pPr>
              <w:pStyle w:val="Default"/>
              <w:widowControl w:val="0"/>
              <w:rPr>
                <w:sz w:val="28"/>
              </w:rPr>
            </w:pPr>
          </w:p>
        </w:tc>
      </w:tr>
      <w:tr w:rsidR="006C7E80" w:rsidTr="000A000A">
        <w:trPr>
          <w:trHeight w:val="101"/>
        </w:trPr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Artigo Publicado / Aceito em Revista </w:t>
            </w:r>
            <w:proofErr w:type="spellStart"/>
            <w:r>
              <w:rPr>
                <w:sz w:val="28"/>
              </w:rPr>
              <w:t>Qualis</w:t>
            </w:r>
            <w:proofErr w:type="spellEnd"/>
            <w:r>
              <w:rPr>
                <w:sz w:val="28"/>
              </w:rPr>
              <w:t xml:space="preserve"> B5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6C7E80">
            <w:pPr>
              <w:pStyle w:val="Default"/>
              <w:widowControl w:val="0"/>
              <w:rPr>
                <w:sz w:val="28"/>
              </w:rPr>
            </w:pPr>
          </w:p>
        </w:tc>
      </w:tr>
      <w:tr w:rsidR="006C7E80" w:rsidTr="000A000A">
        <w:trPr>
          <w:trHeight w:val="101"/>
        </w:trPr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Livro Publicado com ISBN e Corpo Editorial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6C7E80">
            <w:pPr>
              <w:pStyle w:val="Default"/>
              <w:widowControl w:val="0"/>
              <w:rPr>
                <w:sz w:val="28"/>
              </w:rPr>
            </w:pPr>
          </w:p>
        </w:tc>
      </w:tr>
      <w:tr w:rsidR="006C7E80" w:rsidTr="000A000A">
        <w:trPr>
          <w:trHeight w:val="101"/>
        </w:trPr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Capítulo de Livro Publicado com ISBN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6C7E80">
            <w:pPr>
              <w:pStyle w:val="Default"/>
              <w:widowControl w:val="0"/>
              <w:rPr>
                <w:sz w:val="28"/>
              </w:rPr>
            </w:pPr>
          </w:p>
        </w:tc>
      </w:tr>
      <w:tr w:rsidR="006C7E80" w:rsidTr="000A000A">
        <w:trPr>
          <w:trHeight w:val="101"/>
        </w:trPr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Trabalho em Anais de Congresso Internacional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6C7E80">
            <w:pPr>
              <w:pStyle w:val="Default"/>
              <w:widowControl w:val="0"/>
              <w:rPr>
                <w:sz w:val="28"/>
              </w:rPr>
            </w:pPr>
          </w:p>
        </w:tc>
      </w:tr>
      <w:tr w:rsidR="006C7E80" w:rsidTr="000A000A">
        <w:trPr>
          <w:trHeight w:val="101"/>
        </w:trPr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Trabalho em Anais de Congresso Nacional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6C7E80">
            <w:pPr>
              <w:pStyle w:val="Default"/>
              <w:widowControl w:val="0"/>
              <w:rPr>
                <w:sz w:val="28"/>
              </w:rPr>
            </w:pPr>
          </w:p>
        </w:tc>
      </w:tr>
      <w:tr w:rsidR="006C7E80" w:rsidTr="000A000A">
        <w:trPr>
          <w:trHeight w:val="101"/>
        </w:trPr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rPr>
                <w:sz w:val="28"/>
              </w:rPr>
            </w:pPr>
            <w:r>
              <w:rPr>
                <w:sz w:val="28"/>
              </w:rPr>
              <w:t>Trabalho em Anais de Congresso Regional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6C7E80">
            <w:pPr>
              <w:pStyle w:val="Default"/>
              <w:widowControl w:val="0"/>
              <w:rPr>
                <w:sz w:val="28"/>
              </w:rPr>
            </w:pPr>
          </w:p>
        </w:tc>
      </w:tr>
    </w:tbl>
    <w:p w:rsidR="006C7E80" w:rsidRDefault="006C7E80">
      <w:pPr>
        <w:rPr>
          <w:rFonts w:ascii="Gill Sans MT" w:hAnsi="Gill Sans MT"/>
          <w:sz w:val="24"/>
          <w:szCs w:val="24"/>
        </w:rPr>
      </w:pPr>
    </w:p>
    <w:p w:rsidR="006C7E80" w:rsidRDefault="000A000A">
      <w:pPr>
        <w:spacing w:before="120" w:after="120" w:line="240" w:lineRule="auto"/>
        <w:ind w:right="-1"/>
        <w:jc w:val="both"/>
        <w:rPr>
          <w:rFonts w:ascii="Gill Sans MT" w:hAnsi="Gill Sans MT" w:cs="Calibri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*Serão </w:t>
      </w:r>
      <w:r>
        <w:rPr>
          <w:rFonts w:ascii="Gill Sans MT" w:hAnsi="Gill Sans MT"/>
          <w:sz w:val="24"/>
          <w:szCs w:val="24"/>
        </w:rPr>
        <w:t>contabilizadas apenas as produções datadas dos últimos três anos. Serão consideradas publicações com aceite aquelas que estiverem acompanhadas, impreterivelmente, de um documento do editor informando: (a) aceite incondicional do trabalho ou (b) aceite do t</w:t>
      </w:r>
      <w:r>
        <w:rPr>
          <w:rFonts w:ascii="Gill Sans MT" w:hAnsi="Gill Sans MT"/>
          <w:sz w:val="24"/>
          <w:szCs w:val="24"/>
        </w:rPr>
        <w:t>rabalho com sugestões de modificações no trabalho.</w:t>
      </w:r>
    </w:p>
    <w:p w:rsidR="006C7E80" w:rsidRDefault="006C7E80">
      <w:pPr>
        <w:spacing w:before="120" w:after="120" w:line="240" w:lineRule="auto"/>
        <w:rPr>
          <w:rFonts w:ascii="Gill Sans MT" w:hAnsi="Gill Sans MT"/>
          <w:sz w:val="24"/>
          <w:szCs w:val="24"/>
        </w:rPr>
      </w:pPr>
    </w:p>
    <w:p w:rsidR="006C7E80" w:rsidRDefault="006C7E80">
      <w:pPr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p w:rsidR="006C7E80" w:rsidRDefault="000A000A">
      <w:pPr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t xml:space="preserve">2. POSIÇÃO GERAL NO PROCESSO SELETIVO EM QUE INGRESSOU NO PPGLL – </w:t>
      </w:r>
      <w:r>
        <w:rPr>
          <w:rFonts w:ascii="Gill Sans MT" w:hAnsi="Gill Sans MT" w:cs="Gill Sans MT"/>
          <w:b/>
          <w:bCs/>
          <w:color w:val="000000"/>
          <w:sz w:val="24"/>
          <w:szCs w:val="24"/>
        </w:rPr>
        <w:t>PESO 1</w:t>
      </w:r>
      <w:r>
        <w:rPr>
          <w:rFonts w:ascii="Gill Sans MT" w:hAnsi="Gill Sans MT" w:cs="Gill Sans MT"/>
          <w:color w:val="000000"/>
          <w:sz w:val="24"/>
          <w:szCs w:val="24"/>
        </w:rPr>
        <w:t xml:space="preserve"> </w:t>
      </w:r>
    </w:p>
    <w:p w:rsidR="006C7E80" w:rsidRDefault="006C7E80">
      <w:pPr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tbl>
      <w:tblPr>
        <w:tblW w:w="8755" w:type="dxa"/>
        <w:tblInd w:w="-67" w:type="dxa"/>
        <w:tblLayout w:type="fixed"/>
        <w:tblLook w:val="0000" w:firstRow="0" w:lastRow="0" w:firstColumn="0" w:lastColumn="0" w:noHBand="0" w:noVBand="0"/>
      </w:tblPr>
      <w:tblGrid>
        <w:gridCol w:w="3085"/>
        <w:gridCol w:w="2266"/>
        <w:gridCol w:w="3404"/>
      </w:tblGrid>
      <w:tr w:rsidR="006C7E80">
        <w:trPr>
          <w:trHeight w:val="369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widowControl w:val="0"/>
              <w:spacing w:after="0" w:line="240" w:lineRule="auto"/>
              <w:jc w:val="center"/>
              <w:rPr>
                <w:rFonts w:ascii="Gill Sans MT" w:hAnsi="Gill Sans MT" w:cs="Gill Sans MT"/>
                <w:color w:val="000000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color w:val="000000"/>
                <w:sz w:val="24"/>
                <w:szCs w:val="24"/>
              </w:rPr>
              <w:t>Edital de seleção em que foi aprovado/a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widowControl w:val="0"/>
              <w:spacing w:after="0" w:line="240" w:lineRule="auto"/>
              <w:jc w:val="center"/>
              <w:rPr>
                <w:rFonts w:ascii="Gill Sans MT" w:hAnsi="Gill Sans MT" w:cs="Gill Sans MT"/>
                <w:color w:val="000000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color w:val="000000"/>
                <w:sz w:val="24"/>
                <w:szCs w:val="24"/>
              </w:rPr>
              <w:t>Pontuação**</w:t>
            </w:r>
          </w:p>
          <w:p w:rsidR="006C7E80" w:rsidRDefault="000A000A">
            <w:pPr>
              <w:widowControl w:val="0"/>
              <w:spacing w:after="0" w:line="240" w:lineRule="auto"/>
              <w:jc w:val="center"/>
              <w:rPr>
                <w:rFonts w:ascii="Gill Sans MT" w:hAnsi="Gill Sans MT" w:cs="Gill Sans MT"/>
                <w:color w:val="000000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color w:val="000000"/>
                <w:sz w:val="24"/>
                <w:szCs w:val="24"/>
              </w:rPr>
              <w:t>Máx.: 100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widowControl w:val="0"/>
              <w:spacing w:after="0" w:line="240" w:lineRule="auto"/>
              <w:jc w:val="center"/>
              <w:rPr>
                <w:rFonts w:ascii="Gill Sans MT" w:hAnsi="Gill Sans MT" w:cs="Gill Sans MT"/>
                <w:color w:val="000000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color w:val="000000"/>
                <w:sz w:val="24"/>
                <w:szCs w:val="24"/>
              </w:rPr>
              <w:t>Posição no Resultado Final***</w:t>
            </w:r>
          </w:p>
        </w:tc>
      </w:tr>
      <w:tr w:rsidR="006C7E80">
        <w:trPr>
          <w:trHeight w:val="369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6C7E80">
            <w:pPr>
              <w:widowControl w:val="0"/>
              <w:spacing w:after="0" w:line="240" w:lineRule="auto"/>
              <w:rPr>
                <w:rFonts w:ascii="Gill Sans MT" w:hAnsi="Gill Sans MT" w:cs="Gill Sans 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6C7E80">
            <w:pPr>
              <w:widowControl w:val="0"/>
              <w:spacing w:after="0" w:line="240" w:lineRule="auto"/>
              <w:rPr>
                <w:rFonts w:ascii="Gill Sans MT" w:hAnsi="Gill Sans MT" w:cs="Gill Sans 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6C7E80">
            <w:pPr>
              <w:widowControl w:val="0"/>
              <w:spacing w:after="0" w:line="240" w:lineRule="auto"/>
              <w:rPr>
                <w:rFonts w:ascii="Gill Sans MT" w:hAnsi="Gill Sans MT" w:cs="Gill Sans MT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C7E80" w:rsidRDefault="000A000A">
      <w:pPr>
        <w:spacing w:before="120" w:after="12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**</w:t>
      </w:r>
      <w:r>
        <w:rPr>
          <w:rFonts w:ascii="Gill Sans MT" w:hAnsi="Gill Sans MT"/>
          <w:sz w:val="24"/>
          <w:szCs w:val="24"/>
        </w:rPr>
        <w:t xml:space="preserve">A/o discente que ficou em 1º </w:t>
      </w:r>
      <w:r>
        <w:rPr>
          <w:rFonts w:ascii="Gill Sans MT" w:hAnsi="Gill Sans MT"/>
          <w:sz w:val="24"/>
          <w:szCs w:val="24"/>
        </w:rPr>
        <w:t xml:space="preserve">lugar na seleção deverá inserir pontuação 100; o/a discente que ficou em 2º lugar, 99 pontos e assim sucessivamente, sempre </w:t>
      </w:r>
      <w:proofErr w:type="gramStart"/>
      <w:r>
        <w:rPr>
          <w:rFonts w:ascii="Gill Sans MT" w:hAnsi="Gill Sans MT"/>
          <w:sz w:val="24"/>
          <w:szCs w:val="24"/>
        </w:rPr>
        <w:t>considerando-se</w:t>
      </w:r>
      <w:proofErr w:type="gramEnd"/>
      <w:r>
        <w:rPr>
          <w:rFonts w:ascii="Gill Sans MT" w:hAnsi="Gill Sans MT"/>
          <w:sz w:val="24"/>
          <w:szCs w:val="24"/>
        </w:rPr>
        <w:t xml:space="preserve"> o 1º lugar como 100 e descontando-se 1 ponto para cada colocação abaixo do 1º lugar.</w:t>
      </w:r>
    </w:p>
    <w:p w:rsidR="006C7E80" w:rsidRDefault="000A000A">
      <w:pPr>
        <w:spacing w:after="0" w:line="240" w:lineRule="auto"/>
        <w:jc w:val="both"/>
        <w:rPr>
          <w:rFonts w:ascii="Gill Sans MT" w:hAnsi="Gill Sans MT" w:cs="Segoe UI"/>
          <w:color w:val="000000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***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 w:cs="Segoe UI"/>
          <w:color w:val="000000"/>
          <w:sz w:val="24"/>
          <w:szCs w:val="24"/>
        </w:rPr>
        <w:t>Observações: (1</w:t>
      </w:r>
      <w:proofErr w:type="gramStart"/>
      <w:r>
        <w:rPr>
          <w:rFonts w:ascii="Gill Sans MT" w:hAnsi="Gill Sans MT" w:cs="Segoe UI"/>
          <w:color w:val="000000"/>
          <w:sz w:val="24"/>
          <w:szCs w:val="24"/>
        </w:rPr>
        <w:t>) Os/as</w:t>
      </w:r>
      <w:proofErr w:type="gramEnd"/>
      <w:r>
        <w:rPr>
          <w:rFonts w:ascii="Gill Sans MT" w:hAnsi="Gill Sans MT" w:cs="Segoe UI"/>
          <w:color w:val="000000"/>
          <w:sz w:val="24"/>
          <w:szCs w:val="24"/>
        </w:rPr>
        <w:t xml:space="preserve"> disc</w:t>
      </w:r>
      <w:r>
        <w:rPr>
          <w:rFonts w:ascii="Gill Sans MT" w:hAnsi="Gill Sans MT" w:cs="Segoe UI"/>
          <w:color w:val="000000"/>
          <w:sz w:val="24"/>
          <w:szCs w:val="24"/>
        </w:rPr>
        <w:t>entes que fizeram passagem direta do nível de mestrado para o nível de doutorado serão pontuados/as pela posição do resultado final do mestrado; (2) Os/discentes transferidos de outros programas de pós-graduação serão pontuados/as pela posição do resultado</w:t>
      </w:r>
      <w:r>
        <w:rPr>
          <w:rFonts w:ascii="Gill Sans MT" w:hAnsi="Gill Sans MT" w:cs="Segoe UI"/>
          <w:color w:val="000000"/>
          <w:sz w:val="24"/>
          <w:szCs w:val="24"/>
        </w:rPr>
        <w:t xml:space="preserve"> final do programa de origem.</w:t>
      </w:r>
    </w:p>
    <w:p w:rsidR="006C7E80" w:rsidRDefault="000A000A">
      <w:pPr>
        <w:rPr>
          <w:rFonts w:ascii="Gill Sans MT" w:hAnsi="Gill Sans MT"/>
          <w:sz w:val="24"/>
          <w:szCs w:val="24"/>
        </w:rPr>
      </w:pPr>
      <w:r>
        <w:br w:type="page"/>
      </w:r>
    </w:p>
    <w:p w:rsidR="006C7E80" w:rsidRDefault="000A000A">
      <w:pPr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lastRenderedPageBreak/>
        <w:t>3. DEMANDA SOCIAL</w:t>
      </w:r>
      <w:r>
        <w:rPr>
          <w:rFonts w:ascii="Gill Sans MT" w:hAnsi="Gill Sans MT" w:cs="Gill Sans MT"/>
          <w:b/>
          <w:bCs/>
          <w:color w:val="000000"/>
          <w:sz w:val="24"/>
          <w:szCs w:val="24"/>
        </w:rPr>
        <w:t>****</w:t>
      </w:r>
      <w:r>
        <w:rPr>
          <w:rFonts w:ascii="Gill Sans MT" w:hAnsi="Gill Sans MT" w:cs="Gill Sans MT"/>
          <w:color w:val="000000"/>
          <w:sz w:val="24"/>
          <w:szCs w:val="24"/>
        </w:rPr>
        <w:t xml:space="preserve"> – </w:t>
      </w:r>
      <w:r>
        <w:rPr>
          <w:rFonts w:ascii="Gill Sans MT" w:hAnsi="Gill Sans MT" w:cs="Gill Sans MT"/>
          <w:b/>
          <w:bCs/>
          <w:color w:val="000000"/>
          <w:sz w:val="24"/>
          <w:szCs w:val="24"/>
        </w:rPr>
        <w:t>PESO 6</w:t>
      </w:r>
      <w:r>
        <w:rPr>
          <w:rFonts w:ascii="Gill Sans MT" w:hAnsi="Gill Sans MT" w:cs="Gill Sans MT"/>
          <w:color w:val="000000"/>
          <w:sz w:val="24"/>
          <w:szCs w:val="24"/>
        </w:rPr>
        <w:t xml:space="preserve"> </w:t>
      </w:r>
    </w:p>
    <w:p w:rsidR="006C7E80" w:rsidRDefault="006C7E80">
      <w:pPr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tbl>
      <w:tblPr>
        <w:tblW w:w="8355" w:type="dxa"/>
        <w:tblInd w:w="-67" w:type="dxa"/>
        <w:tblLayout w:type="fixed"/>
        <w:tblLook w:val="0000" w:firstRow="0" w:lastRow="0" w:firstColumn="0" w:lastColumn="0" w:noHBand="0" w:noVBand="0"/>
      </w:tblPr>
      <w:tblGrid>
        <w:gridCol w:w="5353"/>
        <w:gridCol w:w="1843"/>
        <w:gridCol w:w="1159"/>
      </w:tblGrid>
      <w:tr w:rsidR="006C7E80">
        <w:trPr>
          <w:trHeight w:val="101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widowControl w:val="0"/>
              <w:spacing w:after="0" w:line="240" w:lineRule="auto"/>
              <w:rPr>
                <w:rFonts w:ascii="Gill Sans MT" w:hAnsi="Gill Sans MT" w:cs="Gill Sans MT"/>
                <w:color w:val="000000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color w:val="000000"/>
                <w:sz w:val="24"/>
                <w:szCs w:val="24"/>
              </w:rPr>
              <w:t xml:space="preserve">Aspecto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widowControl w:val="0"/>
              <w:spacing w:after="0" w:line="240" w:lineRule="auto"/>
              <w:rPr>
                <w:rFonts w:ascii="Gill Sans MT" w:hAnsi="Gill Sans MT" w:cs="Gill Sans MT"/>
                <w:color w:val="000000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color w:val="000000"/>
                <w:sz w:val="24"/>
                <w:szCs w:val="24"/>
              </w:rPr>
              <w:t xml:space="preserve">Pontuação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widowControl w:val="0"/>
              <w:spacing w:after="0" w:line="240" w:lineRule="auto"/>
              <w:rPr>
                <w:rFonts w:ascii="Gill Sans MT" w:hAnsi="Gill Sans MT" w:cs="Gill Sans MT"/>
                <w:color w:val="000000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</w:tc>
      </w:tr>
      <w:tr w:rsidR="006C7E80">
        <w:trPr>
          <w:trHeight w:val="243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widowControl w:val="0"/>
              <w:spacing w:after="0" w:line="240" w:lineRule="auto"/>
              <w:rPr>
                <w:rFonts w:ascii="Gill Sans MT" w:hAnsi="Gill Sans MT" w:cs="Gill Sans 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Hipossuficiência econômica comprovada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widowControl w:val="0"/>
              <w:spacing w:after="0" w:line="240" w:lineRule="auto"/>
              <w:rPr>
                <w:rFonts w:ascii="Gill Sans MT" w:hAnsi="Gill Sans MT" w:cs="Gill Sans 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25 pontos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6C7E80">
            <w:pPr>
              <w:widowControl w:val="0"/>
              <w:spacing w:after="0" w:line="240" w:lineRule="auto"/>
              <w:rPr>
                <w:rFonts w:ascii="Gill Sans MT" w:hAnsi="Gill Sans MT" w:cs="Gill Sans 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7E80">
        <w:trPr>
          <w:trHeight w:val="101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widowControl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Candidato/a que ingressou no PPGLL pelas cotas para negros/pardos/indígenas/pessoas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trans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, assentados e refugiados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widowControl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30 pontos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6C7E80">
            <w:pPr>
              <w:widowControl w:val="0"/>
              <w:spacing w:after="0" w:line="240" w:lineRule="auto"/>
              <w:rPr>
                <w:rFonts w:ascii="Gill Sans MT" w:hAnsi="Gill Sans MT" w:cs="Gill Sans 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7E80">
        <w:trPr>
          <w:trHeight w:val="101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pStyle w:val="Default"/>
              <w:widowControl w:val="0"/>
            </w:pPr>
            <w:r>
              <w:t xml:space="preserve">Candidato/a registrado/a no Cadastro Único do Governo Federal </w:t>
            </w:r>
          </w:p>
          <w:p w:rsidR="006C7E80" w:rsidRDefault="006C7E80">
            <w:pPr>
              <w:pStyle w:val="Default"/>
              <w:widowControl w:val="0"/>
            </w:pPr>
          </w:p>
          <w:p w:rsidR="006C7E80" w:rsidRDefault="000A000A">
            <w:pPr>
              <w:pStyle w:val="Default"/>
              <w:widowControl w:val="0"/>
            </w:pPr>
            <w:r>
              <w:t xml:space="preserve">OU </w:t>
            </w:r>
          </w:p>
          <w:p w:rsidR="006C7E80" w:rsidRDefault="006C7E80">
            <w:pPr>
              <w:pStyle w:val="Default"/>
              <w:widowControl w:val="0"/>
            </w:pPr>
          </w:p>
          <w:p w:rsidR="006C7E80" w:rsidRDefault="000A000A">
            <w:pPr>
              <w:widowControl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Candidato/a portador/a de NIS (Número de Identificação Social) enquanto beneficiário/a de Programas Sociais ou Beneficiário/a de Políticas Públicas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widowControl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30 Pontos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6C7E80">
            <w:pPr>
              <w:widowControl w:val="0"/>
              <w:spacing w:after="0" w:line="240" w:lineRule="auto"/>
              <w:rPr>
                <w:rFonts w:ascii="Gill Sans MT" w:hAnsi="Gill Sans MT" w:cs="Gill Sans 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7E80">
        <w:trPr>
          <w:trHeight w:val="101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widowControl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Necessidade de fixar residência na região metropolitana de Maceió (AL)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widowControl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15 pontos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6C7E80">
            <w:pPr>
              <w:widowControl w:val="0"/>
              <w:spacing w:after="0" w:line="240" w:lineRule="auto"/>
              <w:rPr>
                <w:rFonts w:ascii="Gill Sans MT" w:hAnsi="Gill Sans MT" w:cs="Gill Sans 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7E80">
        <w:trPr>
          <w:trHeight w:val="101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widowControl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SUBTOTAL I</w:t>
            </w:r>
            <w:r>
              <w:rPr>
                <w:rFonts w:ascii="Gill Sans MT" w:hAnsi="Gill Sans MT"/>
                <w:sz w:val="24"/>
                <w:szCs w:val="24"/>
              </w:rPr>
              <w:t xml:space="preserve">V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0A000A">
            <w:pPr>
              <w:widowControl w:val="0"/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E80" w:rsidRDefault="006C7E80">
            <w:pPr>
              <w:widowControl w:val="0"/>
              <w:spacing w:after="0" w:line="240" w:lineRule="auto"/>
              <w:rPr>
                <w:rFonts w:ascii="Gill Sans MT" w:hAnsi="Gill Sans MT" w:cs="Gill Sans MT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C7E80" w:rsidRDefault="006C7E80">
      <w:pPr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p w:rsidR="006C7E80" w:rsidRDefault="000A000A">
      <w:pPr>
        <w:spacing w:before="120" w:after="12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b/>
          <w:bCs/>
          <w:color w:val="000000"/>
          <w:sz w:val="24"/>
          <w:szCs w:val="24"/>
        </w:rPr>
        <w:t xml:space="preserve">****A demanda social deve ser comprovada da seguinte maneira: </w:t>
      </w:r>
    </w:p>
    <w:p w:rsidR="006C7E80" w:rsidRDefault="000A000A">
      <w:pPr>
        <w:numPr>
          <w:ilvl w:val="0"/>
          <w:numId w:val="2"/>
        </w:numPr>
        <w:spacing w:after="139" w:line="240" w:lineRule="auto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t>a) A hipossuficiência econômica terá de ser demonstrada por meio de comprovante (s) de renda (imposto de renda; extratos bancários dos últimos três meses; contracheque; carteira de trabalho) que atestem renda igual ou inferior a 01 (um) salário-mínimo mens</w:t>
      </w:r>
      <w:r>
        <w:rPr>
          <w:rFonts w:ascii="Gill Sans MT" w:hAnsi="Gill Sans MT" w:cs="Gill Sans MT"/>
          <w:color w:val="000000"/>
          <w:sz w:val="24"/>
          <w:szCs w:val="24"/>
        </w:rPr>
        <w:t xml:space="preserve">al; </w:t>
      </w:r>
    </w:p>
    <w:p w:rsidR="006C7E80" w:rsidRDefault="000A000A">
      <w:pPr>
        <w:numPr>
          <w:ilvl w:val="0"/>
          <w:numId w:val="2"/>
        </w:numPr>
        <w:spacing w:after="139" w:line="240" w:lineRule="auto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t xml:space="preserve">b) Comprovação mediante Ficha de Inscrição do/a Candidato/a na seleção em que foi aprovado, contendo a opção por cotas para negros/pardos/indígenas/pessoas </w:t>
      </w:r>
      <w:proofErr w:type="spellStart"/>
      <w:r>
        <w:rPr>
          <w:rFonts w:ascii="Gill Sans MT" w:hAnsi="Gill Sans MT" w:cs="Gill Sans MT"/>
          <w:color w:val="000000"/>
          <w:sz w:val="24"/>
          <w:szCs w:val="24"/>
        </w:rPr>
        <w:t>trans</w:t>
      </w:r>
      <w:proofErr w:type="spellEnd"/>
      <w:r>
        <w:rPr>
          <w:rFonts w:ascii="Gill Sans MT" w:hAnsi="Gill Sans MT" w:cs="Gill Sans MT"/>
          <w:color w:val="000000"/>
          <w:sz w:val="24"/>
          <w:szCs w:val="24"/>
        </w:rPr>
        <w:t>, assentados e refugiados OU Resultado Final da Seleção do PPGLL em que conste a aprovação</w:t>
      </w:r>
      <w:r>
        <w:rPr>
          <w:rFonts w:ascii="Gill Sans MT" w:hAnsi="Gill Sans MT" w:cs="Gill Sans MT"/>
          <w:color w:val="000000"/>
          <w:sz w:val="24"/>
          <w:szCs w:val="24"/>
        </w:rPr>
        <w:t xml:space="preserve"> para as vagas das cotas especificadas; </w:t>
      </w:r>
    </w:p>
    <w:p w:rsidR="006C7E80" w:rsidRDefault="000A000A">
      <w:pPr>
        <w:numPr>
          <w:ilvl w:val="0"/>
          <w:numId w:val="2"/>
        </w:numPr>
        <w:spacing w:after="0" w:line="240" w:lineRule="auto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t xml:space="preserve">c) Comprovante oficial emitido de modo online pelo Governo Federal ou Caixa Econômica Federal; </w:t>
      </w:r>
    </w:p>
    <w:p w:rsidR="006C7E80" w:rsidRDefault="006C7E80">
      <w:pPr>
        <w:spacing w:before="120" w:after="120" w:line="240" w:lineRule="auto"/>
        <w:jc w:val="both"/>
        <w:rPr>
          <w:rFonts w:ascii="Gill Sans MT" w:hAnsi="Gill Sans MT"/>
          <w:sz w:val="24"/>
          <w:szCs w:val="24"/>
        </w:rPr>
      </w:pPr>
    </w:p>
    <w:p w:rsidR="006C7E80" w:rsidRDefault="000A000A">
      <w:pPr>
        <w:spacing w:before="120" w:after="12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Comprovante de Residência, dos últimos 3 meses, que ateste residência em cidade fora da região metropolitana de Maceió</w:t>
      </w:r>
      <w:r>
        <w:rPr>
          <w:rFonts w:ascii="Gill Sans MT" w:hAnsi="Gill Sans MT"/>
          <w:sz w:val="24"/>
          <w:szCs w:val="24"/>
        </w:rPr>
        <w:t xml:space="preserve"> (AL) (a saber, as cidades de: Maceió, Rio Largo, Marechal Deodoro, Pilar, São Miguel dos Campos, Barra de São Miguel, Barra de Santo Antônio, Messias, Satuba, Coqueiro Seco, Santa Luzia do Norte, e </w:t>
      </w:r>
      <w:proofErr w:type="spellStart"/>
      <w:r>
        <w:rPr>
          <w:rFonts w:ascii="Gill Sans MT" w:hAnsi="Gill Sans MT"/>
          <w:sz w:val="24"/>
          <w:szCs w:val="24"/>
        </w:rPr>
        <w:t>Paripueira</w:t>
      </w:r>
      <w:proofErr w:type="spellEnd"/>
      <w:r>
        <w:rPr>
          <w:rFonts w:ascii="Gill Sans MT" w:hAnsi="Gill Sans MT"/>
          <w:sz w:val="24"/>
          <w:szCs w:val="24"/>
        </w:rPr>
        <w:t>).</w:t>
      </w:r>
    </w:p>
    <w:p w:rsidR="006C7E80" w:rsidRDefault="000A000A">
      <w:pPr>
        <w:spacing w:before="120" w:after="120" w:line="240" w:lineRule="auto"/>
        <w:jc w:val="both"/>
        <w:rPr>
          <w:rFonts w:ascii="Gill Sans MT" w:hAnsi="Gill Sans MT" w:cs="Segoe UI"/>
          <w:color w:val="000000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Observação: </w:t>
      </w:r>
      <w:r>
        <w:rPr>
          <w:rFonts w:ascii="Gill Sans MT" w:hAnsi="Gill Sans MT" w:cs="Segoe UI"/>
          <w:color w:val="000000"/>
          <w:sz w:val="24"/>
          <w:szCs w:val="24"/>
        </w:rPr>
        <w:t>Caso o/a discente more com propr</w:t>
      </w:r>
      <w:r>
        <w:rPr>
          <w:rFonts w:ascii="Gill Sans MT" w:hAnsi="Gill Sans MT" w:cs="Segoe UI"/>
          <w:color w:val="000000"/>
          <w:sz w:val="24"/>
          <w:szCs w:val="24"/>
        </w:rPr>
        <w:t xml:space="preserve">ietário que não conste em sua filiação, solicita-se uma declaração de residência, assinada pelo proprietário, seguida dos 3 comprovantes de residência.  </w:t>
      </w:r>
    </w:p>
    <w:p w:rsidR="006C7E80" w:rsidRDefault="006C7E80">
      <w:pPr>
        <w:spacing w:before="120" w:after="120" w:line="240" w:lineRule="auto"/>
        <w:jc w:val="both"/>
        <w:rPr>
          <w:rFonts w:ascii="Gill Sans MT" w:hAnsi="Gill Sans MT" w:cs="Segoe UI"/>
          <w:color w:val="000000"/>
          <w:sz w:val="24"/>
          <w:szCs w:val="24"/>
        </w:rPr>
      </w:pPr>
    </w:p>
    <w:p w:rsidR="006C7E80" w:rsidRDefault="000A000A">
      <w:pPr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b/>
          <w:bCs/>
          <w:color w:val="000000"/>
          <w:sz w:val="24"/>
          <w:szCs w:val="24"/>
        </w:rPr>
        <w:t>ITEM GERAL</w:t>
      </w:r>
      <w:r>
        <w:rPr>
          <w:rFonts w:ascii="Gill Sans MT" w:hAnsi="Gill Sans MT" w:cs="Gill Sans MT"/>
          <w:color w:val="000000"/>
          <w:sz w:val="24"/>
          <w:szCs w:val="24"/>
        </w:rPr>
        <w:t xml:space="preserve">: Para fins de pontuação, toda a documentação enviada para esta seleção será rigorosamente </w:t>
      </w:r>
      <w:r>
        <w:rPr>
          <w:rFonts w:ascii="Gill Sans MT" w:hAnsi="Gill Sans MT" w:cs="Gill Sans MT"/>
          <w:color w:val="000000"/>
          <w:sz w:val="24"/>
          <w:szCs w:val="24"/>
        </w:rPr>
        <w:t xml:space="preserve">analisada pela Comissão de Bolsas responsável pelo processo. </w:t>
      </w:r>
    </w:p>
    <w:p w:rsidR="006C7E80" w:rsidRDefault="006C7E80">
      <w:pPr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p w:rsidR="006C7E80" w:rsidRDefault="000A000A">
      <w:pPr>
        <w:spacing w:before="120" w:after="120" w:line="240" w:lineRule="auto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t>Cálculo da Nota Final do/a candidato/a:</w:t>
      </w:r>
    </w:p>
    <w:tbl>
      <w:tblPr>
        <w:tblStyle w:val="Tabelacomgrade"/>
        <w:tblW w:w="84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6C7E80">
        <w:tc>
          <w:tcPr>
            <w:tcW w:w="8494" w:type="dxa"/>
            <w:shd w:val="clear" w:color="auto" w:fill="E7E6E6" w:themeFill="background2"/>
          </w:tcPr>
          <w:p w:rsidR="006C7E80" w:rsidRDefault="000A000A">
            <w:pPr>
              <w:widowControl w:val="0"/>
              <w:spacing w:after="0" w:line="240" w:lineRule="auto"/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eastAsia="Calibri" w:hAnsi="Gill Sans MT" w:cs="Gill Sans MT"/>
                <w:sz w:val="24"/>
                <w:szCs w:val="24"/>
              </w:rPr>
              <w:t xml:space="preserve">(SUB-TOTAL 1 </w:t>
            </w:r>
            <w:proofErr w:type="gramStart"/>
            <w:r>
              <w:rPr>
                <w:rFonts w:ascii="Gill Sans MT" w:eastAsia="Calibri" w:hAnsi="Gill Sans MT" w:cs="Gill Sans MT"/>
                <w:sz w:val="24"/>
                <w:szCs w:val="24"/>
              </w:rPr>
              <w:t>x</w:t>
            </w:r>
            <w:proofErr w:type="gramEnd"/>
            <w:r>
              <w:rPr>
                <w:rFonts w:ascii="Gill Sans MT" w:eastAsia="Calibri" w:hAnsi="Gill Sans MT" w:cs="Gill Sans MT"/>
                <w:sz w:val="24"/>
                <w:szCs w:val="24"/>
              </w:rPr>
              <w:t xml:space="preserve"> 3) + (SUB-TOTAL 2 x 1) + (SUB-TOTAL 3 x 6) =</w:t>
            </w:r>
          </w:p>
          <w:p w:rsidR="006C7E80" w:rsidRDefault="000A000A">
            <w:pPr>
              <w:widowControl w:val="0"/>
              <w:spacing w:before="120" w:after="1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eastAsia="Calibri" w:hAnsi="Gill Sans MT" w:cs="Gill Sans MT"/>
                <w:sz w:val="24"/>
                <w:szCs w:val="24"/>
              </w:rPr>
              <w:t>TOTAL ÷ 10 = NOTA FINAL</w:t>
            </w:r>
          </w:p>
        </w:tc>
      </w:tr>
    </w:tbl>
    <w:p w:rsidR="006C7E80" w:rsidRDefault="006C7E80">
      <w:pPr>
        <w:rPr>
          <w:rFonts w:ascii="Gill Sans MT" w:hAnsi="Gill Sans MT"/>
          <w:sz w:val="24"/>
          <w:szCs w:val="24"/>
        </w:rPr>
      </w:pPr>
    </w:p>
    <w:sectPr w:rsidR="006C7E80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234E5"/>
    <w:multiLevelType w:val="multilevel"/>
    <w:tmpl w:val="0924F3EA"/>
    <w:lvl w:ilvl="0">
      <w:start w:val="1"/>
      <w:numFmt w:val="lowerLetter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464A43"/>
    <w:multiLevelType w:val="multilevel"/>
    <w:tmpl w:val="5B94B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80"/>
    <w:rsid w:val="000A000A"/>
    <w:rsid w:val="00593FEB"/>
    <w:rsid w:val="006C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54E4"/>
  <w15:docId w15:val="{026B3FC0-4B9B-43ED-81AB-427BF862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056F62"/>
    <w:pPr>
      <w:widowControl w:val="0"/>
      <w:spacing w:before="98" w:after="0" w:line="240" w:lineRule="auto"/>
      <w:ind w:left="158" w:right="523"/>
      <w:jc w:val="center"/>
      <w:outlineLvl w:val="0"/>
    </w:pPr>
    <w:rPr>
      <w:rFonts w:ascii="Trebuchet MS" w:eastAsia="Trebuchet MS" w:hAnsi="Trebuchet MS" w:cs="Trebuchet MS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056F62"/>
    <w:rPr>
      <w:rFonts w:ascii="Trebuchet MS" w:eastAsia="Trebuchet MS" w:hAnsi="Trebuchet MS" w:cs="Trebuchet MS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056F62"/>
    <w:rPr>
      <w:rFonts w:ascii="Trebuchet MS" w:eastAsia="Trebuchet MS" w:hAnsi="Trebuchet MS" w:cs="Trebuchet MS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056F62"/>
    <w:pPr>
      <w:widowControl w:val="0"/>
      <w:spacing w:after="0" w:line="240" w:lineRule="auto"/>
    </w:pPr>
    <w:rPr>
      <w:rFonts w:ascii="Trebuchet MS" w:eastAsia="Trebuchet MS" w:hAnsi="Trebuchet MS" w:cs="Trebuchet MS"/>
      <w:lang w:val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EC5462"/>
    <w:rPr>
      <w:rFonts w:ascii="Gill Sans MT" w:eastAsia="Calibri" w:hAnsi="Gill Sans MT" w:cs="Gill Sans MT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805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dc:description/>
  <cp:lastModifiedBy>Ermans Carvalho</cp:lastModifiedBy>
  <cp:revision>3</cp:revision>
  <cp:lastPrinted>2023-04-04T18:42:00Z</cp:lastPrinted>
  <dcterms:created xsi:type="dcterms:W3CDTF">2023-05-22T17:10:00Z</dcterms:created>
  <dcterms:modified xsi:type="dcterms:W3CDTF">2023-05-22T17:10:00Z</dcterms:modified>
  <dc:language>pt-BR</dc:language>
</cp:coreProperties>
</file>