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20" w:after="120"/>
        <w:ind w:left="0" w:right="83" w:hanging="0"/>
        <w:jc w:val="center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  <w:t>ANEXO</w:t>
      </w:r>
      <w:r>
        <w:rPr>
          <w:rFonts w:cs="Open Sans" w:ascii="Gill Sans Nova" w:hAnsi="Gill Sans Nova"/>
          <w:spacing w:val="-3"/>
        </w:rPr>
        <w:t xml:space="preserve"> </w:t>
      </w:r>
      <w:r>
        <w:rPr>
          <w:rFonts w:cs="Open Sans" w:ascii="Gill Sans Nova" w:hAnsi="Gill Sans Nova"/>
        </w:rPr>
        <w:t>2:</w:t>
      </w:r>
      <w:r>
        <w:rPr>
          <w:rFonts w:cs="Open Sans" w:ascii="Gill Sans Nova" w:hAnsi="Gill Sans Nova"/>
          <w:spacing w:val="-2"/>
        </w:rPr>
        <w:t xml:space="preserve"> </w:t>
      </w:r>
      <w:r>
        <w:rPr>
          <w:rFonts w:cs="Open Sans" w:ascii="Gill Sans Nova" w:hAnsi="Gill Sans Nova"/>
        </w:rPr>
        <w:t>PLANO</w:t>
      </w:r>
      <w:r>
        <w:rPr>
          <w:rFonts w:cs="Open Sans" w:ascii="Gill Sans Nova" w:hAnsi="Gill Sans Nova"/>
          <w:spacing w:val="-2"/>
        </w:rPr>
        <w:t xml:space="preserve"> </w:t>
      </w:r>
      <w:r>
        <w:rPr>
          <w:rFonts w:cs="Open Sans" w:ascii="Gill Sans Nova" w:hAnsi="Gill Sans Nova"/>
        </w:rPr>
        <w:t>DE</w:t>
      </w:r>
      <w:r>
        <w:rPr>
          <w:rFonts w:cs="Open Sans" w:ascii="Gill Sans Nova" w:hAnsi="Gill Sans Nova"/>
          <w:spacing w:val="-1"/>
        </w:rPr>
        <w:t xml:space="preserve"> </w:t>
      </w:r>
      <w:r>
        <w:rPr>
          <w:rFonts w:cs="Open Sans" w:ascii="Gill Sans Nova" w:hAnsi="Gill Sans Nova"/>
        </w:rPr>
        <w:t>TRABALHO</w:t>
      </w:r>
      <w:r>
        <w:rPr>
          <w:rFonts w:cs="Open Sans" w:ascii="Gill Sans Nova" w:hAnsi="Gill Sans Nova"/>
          <w:spacing w:val="-2"/>
        </w:rPr>
        <w:t xml:space="preserve"> </w:t>
      </w:r>
      <w:r>
        <w:rPr>
          <w:rFonts w:cs="Open Sans" w:ascii="Gill Sans Nova" w:hAnsi="Gill Sans Nova"/>
        </w:rPr>
        <w:t>PARA</w:t>
      </w:r>
      <w:r>
        <w:rPr>
          <w:rFonts w:cs="Open Sans" w:ascii="Gill Sans Nova" w:hAnsi="Gill Sans Nova"/>
          <w:spacing w:val="-3"/>
        </w:rPr>
        <w:t xml:space="preserve"> RE</w:t>
      </w:r>
      <w:r>
        <w:rPr>
          <w:rFonts w:cs="Open Sans" w:ascii="Gill Sans Nova" w:hAnsi="Gill Sans Nova"/>
        </w:rPr>
        <w:t>CREDENCIAMENTO</w:t>
      </w:r>
    </w:p>
    <w:p>
      <w:pPr>
        <w:pStyle w:val="Corpodotexto"/>
        <w:spacing w:before="120" w:after="120"/>
        <w:jc w:val="center"/>
        <w:rPr>
          <w:rFonts w:ascii="Gill Sans Nova" w:hAnsi="Gill Sans Nova" w:cs="Open Sans"/>
          <w:b/>
          <w:b/>
          <w:bCs/>
          <w:sz w:val="22"/>
          <w:szCs w:val="22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1031240</wp:posOffset>
                </wp:positionH>
                <wp:positionV relativeFrom="paragraph">
                  <wp:posOffset>448945</wp:posOffset>
                </wp:positionV>
                <wp:extent cx="5459095" cy="601345"/>
                <wp:effectExtent l="3175" t="3175" r="3175" b="3175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040" cy="601200"/>
                          <a:chOff x="0" y="0"/>
                          <a:chExt cx="5459040" cy="601200"/>
                        </a:xfrm>
                      </wpg:grpSpPr>
                      <wps:wsp>
                        <wps:cNvSpPr txBox="1"/>
                        <wps:spPr>
                          <a:xfrm>
                            <a:off x="0" y="297720"/>
                            <a:ext cx="5459040" cy="3034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Cs w:val="20"/>
                                  <w:b/>
                                  <w:sz w:val="20"/>
                                  <w:rFonts w:ascii="Gill Sans Nova" w:hAnsi="Gill Sans Nova" w:eastAsia="" w:cs=""/>
                                  <w:lang w:val="pt-BR" w:eastAsia="pt-BR"/>
                                </w:rPr>
                                <w:t>Professor/a: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0"/>
                            <a:ext cx="5459040" cy="297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FORMULÁRIO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spacing w:val="-2"/>
                                  <w:rFonts w:ascii="Gill Sans Nova" w:hAnsi="Gill Sans Nova" w:eastAsia="" w:cs="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spacing w:val="-3"/>
                                  <w:rFonts w:ascii="Gill Sans Nova" w:hAnsi="Gill Sans Nova" w:eastAsia="" w:cs=""/>
                                  <w:lang w:val="pt-BR" w:eastAsia="pt-BR"/>
                                </w:rPr>
                                <w:t xml:space="preserve"> RE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CREDENCIAMENTO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spacing w:val="-7"/>
                                  <w:rFonts w:ascii="Gill Sans Nova" w:hAnsi="Gill Sans Nova" w:eastAsia="" w:cs="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2pt;margin-top:35.35pt;width:429.85pt;height:47.35pt" coordorigin="1624,707" coordsize="8597,947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o:allowincell="f" style="position:absolute;left:1624;top:1176;width:8596;height:477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Cs w:val="20"/>
                            <w:b/>
                            <w:sz w:val="20"/>
                            <w:rFonts w:ascii="Gill Sans Nova" w:hAnsi="Gill Sans Nova" w:eastAsia="" w:cs=""/>
                            <w:lang w:val="pt-BR" w:eastAsia="pt-BR"/>
                          </w:rPr>
                          <w:t>Professor/a: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  <w10:wrap type="topAndBottom"/>
                </v:shape>
                <v:shape id="shape_0" stroked="t" o:allowincell="f" style="position:absolute;left:1624;top:707;width:8596;height:468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FORMULÁRIO</w:t>
                        </w:r>
                        <w:r>
                          <w:rPr>
                            <w:sz w:val="22"/>
                            <w:szCs w:val="20"/>
                            <w:b/>
                            <w:spacing w:val="-2"/>
                            <w:rFonts w:ascii="Gill Sans Nova" w:hAnsi="Gill Sans Nova" w:eastAsia="" w:cs="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DE</w:t>
                        </w:r>
                        <w:r>
                          <w:rPr>
                            <w:sz w:val="22"/>
                            <w:szCs w:val="20"/>
                            <w:b/>
                            <w:spacing w:val="-3"/>
                            <w:rFonts w:ascii="Gill Sans Nova" w:hAnsi="Gill Sans Nova" w:eastAsia="" w:cs=""/>
                            <w:lang w:val="pt-BR" w:eastAsia="pt-BR"/>
                          </w:rPr>
                          <w:t xml:space="preserve"> RE</w:t>
                        </w: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CREDENCIAMENTO</w:t>
                        </w:r>
                        <w:r>
                          <w:rPr>
                            <w:sz w:val="22"/>
                            <w:szCs w:val="20"/>
                            <w:b/>
                            <w:spacing w:val="-7"/>
                            <w:rFonts w:ascii="Gill Sans Nova" w:hAnsi="Gill Sans Nova" w:eastAsia="" w:cs="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DOCENTE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  <w10:wrap type="topAndBottom"/>
                </v:shape>
              </v:group>
            </w:pict>
          </mc:Fallback>
        </mc:AlternateContent>
      </w:r>
      <w:r>
        <w:rPr>
          <w:rFonts w:cs="Open Sans" w:ascii="Gill Sans Nova" w:hAnsi="Gill Sans Nova"/>
          <w:b/>
          <w:bCs/>
          <w:sz w:val="22"/>
          <w:szCs w:val="22"/>
        </w:rPr>
        <w:t>PLANO</w:t>
      </w:r>
      <w:r>
        <w:rPr>
          <w:rFonts w:cs="Open Sans" w:ascii="Gill Sans Nova" w:hAnsi="Gill Sans Nova"/>
          <w:b/>
          <w:bCs/>
          <w:spacing w:val="-5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DE</w:t>
      </w:r>
      <w:r>
        <w:rPr>
          <w:rFonts w:cs="Open Sans" w:ascii="Gill Sans Nova" w:hAnsi="Gill Sans Nova"/>
          <w:b/>
          <w:bCs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TRABALHO PARA</w:t>
      </w:r>
      <w:r>
        <w:rPr>
          <w:rFonts w:cs="Open Sans" w:ascii="Gill Sans Nova" w:hAnsi="Gill Sans Nova"/>
          <w:b/>
          <w:bCs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O</w:t>
      </w:r>
      <w:r>
        <w:rPr>
          <w:rFonts w:cs="Open Sans" w:ascii="Gill Sans Nova" w:hAnsi="Gill Sans Nova"/>
          <w:b/>
          <w:bCs/>
          <w:spacing w:val="1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BIÊNIO 2023-2024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b/>
          <w:b/>
        </w:rPr>
      </w:pPr>
      <w:r>
        <w:rPr>
          <w:rFonts w:cs="Open Sans" w:ascii="Gill Sans Nova" w:hAnsi="Gill Sans Nova"/>
          <w:b/>
        </w:rPr>
        <w:t>ATIVIDADES</w:t>
      </w:r>
      <w:r>
        <w:rPr>
          <w:rFonts w:cs="Open Sans" w:ascii="Gill Sans Nova" w:hAnsi="Gill Sans Nova"/>
          <w:b/>
          <w:spacing w:val="-4"/>
        </w:rPr>
        <w:t xml:space="preserve"> </w:t>
      </w:r>
      <w:r>
        <w:rPr>
          <w:rFonts w:cs="Open Sans" w:ascii="Gill Sans Nova" w:hAnsi="Gill Sans Nova"/>
          <w:b/>
        </w:rPr>
        <w:t>DE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ENSINO</w:t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b/>
          <w:b/>
          <w:bCs/>
          <w:i/>
          <w:i/>
        </w:rPr>
      </w:pPr>
      <w:r>
        <w:rPr>
          <w:rFonts w:cs="Open Sans" w:ascii="Gill Sans Nova" w:hAnsi="Gill Sans Nova"/>
          <w:b/>
          <w:bCs/>
          <w:i/>
        </w:rPr>
        <w:t>Disciplinas(s)</w:t>
      </w:r>
      <w:r>
        <w:rPr>
          <w:rFonts w:cs="Open Sans" w:ascii="Gill Sans Nova" w:hAnsi="Gill Sans Nova"/>
          <w:b/>
          <w:bCs/>
          <w:i/>
          <w:spacing w:val="-1"/>
        </w:rPr>
        <w:t xml:space="preserve"> </w:t>
      </w:r>
      <w:r>
        <w:rPr>
          <w:rFonts w:cs="Open Sans" w:ascii="Gill Sans Nova" w:hAnsi="Gill Sans Nova"/>
          <w:b/>
          <w:bCs/>
          <w:i/>
        </w:rPr>
        <w:t>que</w:t>
      </w:r>
      <w:r>
        <w:rPr>
          <w:rFonts w:cs="Open Sans" w:ascii="Gill Sans Nova" w:hAnsi="Gill Sans Nova"/>
          <w:b/>
          <w:bCs/>
          <w:i/>
          <w:spacing w:val="-2"/>
        </w:rPr>
        <w:t xml:space="preserve"> </w:t>
      </w:r>
      <w:r>
        <w:rPr>
          <w:rFonts w:cs="Open Sans" w:ascii="Gill Sans Nova" w:hAnsi="Gill Sans Nova"/>
          <w:b/>
          <w:bCs/>
          <w:i/>
        </w:rPr>
        <w:t>pretende</w:t>
      </w:r>
      <w:r>
        <w:rPr>
          <w:rFonts w:cs="Open Sans" w:ascii="Gill Sans Nova" w:hAnsi="Gill Sans Nova"/>
          <w:b/>
          <w:bCs/>
          <w:i/>
          <w:spacing w:val="-7"/>
        </w:rPr>
        <w:t xml:space="preserve"> </w:t>
      </w:r>
      <w:r>
        <w:rPr>
          <w:rFonts w:cs="Open Sans" w:ascii="Gill Sans Nova" w:hAnsi="Gill Sans Nova"/>
          <w:b/>
          <w:bCs/>
          <w:i/>
        </w:rPr>
        <w:t>ministrar</w:t>
      </w:r>
    </w:p>
    <w:tbl>
      <w:tblPr>
        <w:tblW w:w="8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70"/>
      </w:tblGrid>
      <w:tr>
        <w:trPr/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i/>
          <w:i/>
          <w:sz w:val="22"/>
          <w:szCs w:val="22"/>
        </w:rPr>
      </w:pPr>
      <w:r>
        <w:rPr>
          <w:rFonts w:cs="Open Sans" w:ascii="Gill Sans Nova" w:hAnsi="Gill Sans Nova"/>
          <w:i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i/>
          <w:i/>
          <w:sz w:val="22"/>
          <w:szCs w:val="22"/>
        </w:rPr>
      </w:pPr>
      <w:r>
        <w:rPr>
          <w:rFonts w:cs="Open Sans" w:ascii="Gill Sans Nova" w:hAnsi="Gill Sans Nova"/>
          <w:i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PROJETO</w:t>
      </w:r>
      <w:r>
        <w:rPr>
          <w:rFonts w:cs="Open Sans" w:ascii="Gill Sans Nova" w:hAnsi="Gill Sans Nova"/>
          <w:spacing w:val="-5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DE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 xml:space="preserve">PESQUISA </w:t>
      </w:r>
      <w:r>
        <w:rPr>
          <w:rFonts w:cs="Open Sans" w:ascii="Gill Sans Nova" w:hAnsi="Gill Sans Nova"/>
          <w:color w:val="ED7D31"/>
          <w:sz w:val="22"/>
          <w:szCs w:val="22"/>
        </w:rPr>
        <w:t>(SE HOUVER PRORROGAÇÃO DE PROJETO EM ANDAMENTO, JUSTIFICAR)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i/>
          <w:i/>
        </w:rPr>
      </w:pPr>
      <w:r>
        <w:rPr>
          <w:rFonts w:cs="Open Sans" w:ascii="Gill Sans Nova" w:hAnsi="Gill Sans Nova"/>
          <w:i/>
        </w:rPr>
        <w:t>O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projeto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deve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vir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anexado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a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este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formulário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deve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conter,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obrigatoriamente,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as</w:t>
      </w:r>
      <w:r>
        <w:rPr>
          <w:rFonts w:cs="Open Sans" w:ascii="Gill Sans Nova" w:hAnsi="Gill Sans Nova"/>
          <w:i/>
          <w:spacing w:val="-8"/>
        </w:rPr>
        <w:t xml:space="preserve"> </w:t>
      </w:r>
      <w:r>
        <w:rPr>
          <w:rFonts w:cs="Open Sans" w:ascii="Gill Sans Nova" w:hAnsi="Gill Sans Nova"/>
          <w:i/>
        </w:rPr>
        <w:t>seguintes</w:t>
      </w:r>
      <w:r>
        <w:rPr>
          <w:rFonts w:cs="Open Sans" w:ascii="Gill Sans Nova" w:hAnsi="Gill Sans Nova"/>
          <w:i/>
          <w:spacing w:val="-8"/>
        </w:rPr>
        <w:t xml:space="preserve"> </w:t>
      </w:r>
      <w:r>
        <w:rPr>
          <w:rFonts w:cs="Open Sans" w:ascii="Gill Sans Nova" w:hAnsi="Gill Sans Nova"/>
          <w:i/>
        </w:rPr>
        <w:t>informações:</w:t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i/>
          <w:i/>
        </w:rPr>
      </w:pPr>
      <w:r>
        <w:rPr>
          <w:rFonts w:cs="Open Sans" w:ascii="Gill Sans Nova" w:hAnsi="Gill Sans Nova"/>
          <w:i/>
        </w:rPr>
        <w:t>(i)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a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qualificação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do</w:t>
      </w:r>
      <w:r>
        <w:rPr>
          <w:rFonts w:cs="Open Sans" w:ascii="Gill Sans Nova" w:hAnsi="Gill Sans Nova"/>
          <w:i/>
          <w:spacing w:val="-4"/>
        </w:rPr>
        <w:t xml:space="preserve"> </w:t>
      </w:r>
      <w:r>
        <w:rPr>
          <w:rFonts w:cs="Open Sans" w:ascii="Gill Sans Nova" w:hAnsi="Gill Sans Nova"/>
          <w:i/>
        </w:rPr>
        <w:t>problema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a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ser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abordado,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(ii)</w:t>
      </w:r>
      <w:r>
        <w:rPr>
          <w:rFonts w:cs="Open Sans" w:ascii="Gill Sans Nova" w:hAnsi="Gill Sans Nova"/>
          <w:i/>
          <w:spacing w:val="5"/>
        </w:rPr>
        <w:t xml:space="preserve"> </w:t>
      </w:r>
      <w:r>
        <w:rPr>
          <w:rFonts w:cs="Open Sans" w:ascii="Gill Sans Nova" w:hAnsi="Gill Sans Nova"/>
          <w:i/>
        </w:rPr>
        <w:t>objetivos,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(iii)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elementos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de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fundamentação</w:t>
      </w:r>
      <w:r>
        <w:rPr>
          <w:rFonts w:cs="Open Sans" w:ascii="Gill Sans Nova" w:hAnsi="Gill Sans Nova"/>
          <w:i/>
          <w:spacing w:val="-4"/>
        </w:rPr>
        <w:t xml:space="preserve"> </w:t>
      </w:r>
      <w:r>
        <w:rPr>
          <w:rFonts w:cs="Open Sans" w:ascii="Gill Sans Nova" w:hAnsi="Gill Sans Nova"/>
          <w:i/>
        </w:rPr>
        <w:t>teórica; procedimentos metodológicos;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(v)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resultados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esperados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(publicações,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orientações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de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iniciação</w:t>
      </w:r>
      <w:r>
        <w:rPr>
          <w:rFonts w:cs="Open Sans" w:ascii="Gill Sans Nova" w:hAnsi="Gill Sans Nova"/>
          <w:i/>
          <w:spacing w:val="-42"/>
        </w:rPr>
        <w:t xml:space="preserve"> </w:t>
      </w:r>
      <w:r>
        <w:rPr>
          <w:rFonts w:cs="Open Sans" w:ascii="Gill Sans Nova" w:hAnsi="Gill Sans Nova"/>
          <w:i/>
        </w:rPr>
        <w:t>científica,</w:t>
      </w:r>
      <w:r>
        <w:rPr>
          <w:rFonts w:cs="Open Sans" w:ascii="Gill Sans Nova" w:hAnsi="Gill Sans Nova"/>
          <w:i/>
          <w:spacing w:val="-4"/>
        </w:rPr>
        <w:t xml:space="preserve"> </w:t>
      </w:r>
      <w:r>
        <w:rPr>
          <w:rFonts w:cs="Open Sans" w:ascii="Gill Sans Nova" w:hAnsi="Gill Sans Nova"/>
          <w:i/>
        </w:rPr>
        <w:t>mestrado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doutorado,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palestras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etc.);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(vi)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referências.</w:t>
      </w:r>
    </w:p>
    <w:sectPr>
      <w:headerReference w:type="default" r:id="rId2"/>
      <w:type w:val="nextPage"/>
      <w:pgSz w:w="11906" w:h="16838"/>
      <w:pgMar w:left="1701" w:right="1701" w:gutter="0" w:header="720" w:top="1417" w:footer="0" w:bottom="141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Nova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inline distT="0" distB="0" distL="0" distR="0">
              <wp:extent cx="2415540" cy="480060"/>
              <wp:effectExtent l="0" t="0" r="0" b="0"/>
              <wp:docPr id="2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rcRect l="1239" t="0" r="0" b="0"/>
                      <a:stretch/>
                    </pic:blipFill>
                    <pic:spPr>
                      <a:xfrm>
                        <a:off x="0" y="0"/>
                        <a:ext cx="2415600" cy="480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0pt;margin-top:-37.85pt;width:190.15pt;height:37.75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0"/>
        <w:b/>
        <w:szCs w:val="20"/>
        <w:bCs/>
        <w:w w:val="100"/>
        <w:rFonts w:ascii="Cambria" w:hAnsi="Cambria" w:eastAsia="Cambria" w:cs="Cambri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1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44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83" w:after="0"/>
      <w:ind w:left="792" w:right="1446" w:hanging="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 w:after="0"/>
      <w:ind w:left="820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RodapChar" w:customStyle="1">
    <w:name w:val="Rodapé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TextodenotaderodapChar" w:customStyle="1">
    <w:name w:val="Texto de nota de rodapé Char"/>
    <w:uiPriority w:val="99"/>
    <w:semiHidden/>
    <w:qFormat/>
    <w:rsid w:val="00c30ea7"/>
    <w:rPr>
      <w:rFonts w:ascii="Cambria" w:hAnsi="Cambria" w:eastAsia="Cambria" w:cs="Cambria"/>
      <w:sz w:val="20"/>
      <w:szCs w:val="20"/>
      <w:lang w:val="pt-PT"/>
    </w:rPr>
  </w:style>
  <w:style w:type="character" w:styleId="Caracteresdenotaderodap">
    <w:name w:val="Caracteres de nota de rodapé"/>
    <w:uiPriority w:val="99"/>
    <w:semiHidden/>
    <w:unhideWhenUsed/>
    <w:qFormat/>
    <w:rsid w:val="00c30ea7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f6c17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qFormat/>
    <w:rsid w:val="008f6c17"/>
    <w:rPr>
      <w:rFonts w:ascii="Cambria" w:hAnsi="Cambria" w:eastAsia="Cambria" w:cs="Cambria"/>
      <w:sz w:val="20"/>
      <w:szCs w:val="20"/>
      <w:lang w:val="pt-PT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8f6c17"/>
    <w:rPr>
      <w:rFonts w:ascii="Cambria" w:hAnsi="Cambria" w:eastAsia="Cambria" w:cs="Cambria"/>
      <w:b/>
      <w:bCs/>
      <w:sz w:val="20"/>
      <w:szCs w:val="20"/>
      <w:lang w:val="pt-PT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8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c30ea7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f6c1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f6c1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046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D8A5-3A68-47BF-8B9C-251C6E5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LibreOffice/7.4.5.1$Windows_X86_64 LibreOffice_project/9c0871452b3918c1019dde9bfac75448afc4b57f</Application>
  <AppVersion>15.0000</AppVersion>
  <Pages>1</Pages>
  <Words>80</Words>
  <Characters>525</Characters>
  <CharactersWithSpaces>596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2023-08-23T11:18:00Z</dcterms:created>
  <dc:creator>NatoTkano</dc:creator>
  <dc:description/>
  <dc:language>pt-BR</dc:language>
  <cp:lastModifiedBy/>
  <dcterms:modified xsi:type="dcterms:W3CDTF">2023-08-28T15:55:03Z</dcterms:modified>
  <cp:revision>4</cp:revision>
  <dc:subject/>
  <dc:title>Reso-PPGLL-Cred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2022-04-11T00:00:00Z</vt:filetime>
  </property>
</Properties>
</file>